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2"/>
        <w:ind w:left="0"/>
        <w:jc w:val="left"/>
        <w:rPr>
          <w:sz w:val="2"/>
        </w:rPr>
      </w:pPr>
    </w:p>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6275"/>
      </w:tblGrid>
      <w:tr>
        <w:trPr>
          <w:jc w:val="center"/>
        </w:trPr>
        <w:tc>
          <w:tcPr>
            <w:tcW w:w="4146" w:type="dxa"/>
          </w:tcPr>
          <w:p>
            <w:pPr>
              <w:pStyle w:val="Heading1"/>
              <w:spacing w:before="1"/>
              <w:ind w:right="138"/>
              <w:rPr>
                <w:lang w:val="en-GB"/>
              </w:rPr>
            </w:pPr>
            <w:r>
              <w:rPr>
                <w:lang w:val="en-GB"/>
              </w:rPr>
              <w:t xml:space="preserve">  UỶ BAN NHÂN DÂN</w:t>
            </w:r>
          </w:p>
          <w:p>
            <w:pPr>
              <w:pStyle w:val="Heading1"/>
              <w:spacing w:before="1"/>
              <w:ind w:left="39" w:right="138" w:hanging="141"/>
              <w:jc w:val="center"/>
              <w:rPr>
                <w:lang w:val="en-GB"/>
              </w:rPr>
            </w:pPr>
            <w:r>
              <w:rPr>
                <w:lang w:val="en-GB"/>
              </w:rPr>
              <w:t>PHƯỜNG BẮC HỒNG LĨNH</w:t>
            </w:r>
          </w:p>
          <w:p>
            <w:pPr>
              <w:pStyle w:val="Heading1"/>
              <w:spacing w:before="1"/>
              <w:ind w:right="138"/>
              <w:jc w:val="center"/>
              <w:rPr>
                <w:lang w:val="en-GB"/>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562610</wp:posOffset>
                      </wp:positionH>
                      <wp:positionV relativeFrom="paragraph">
                        <wp:posOffset>33092</wp:posOffset>
                      </wp:positionV>
                      <wp:extent cx="12668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4.3pt,2.6pt" to="14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" strokecolor="black [3040]"/>
                  </w:pict>
                </mc:Fallback>
              </mc:AlternateContent>
            </w:r>
          </w:p>
          <w:p>
            <w:pPr>
              <w:pStyle w:val="Heading1"/>
              <w:spacing w:before="1"/>
              <w:ind w:left="0" w:right="138" w:firstLine="0"/>
              <w:rPr>
                <w:b w:val="0"/>
                <w:lang w:val="en-GB"/>
              </w:rPr>
            </w:pPr>
            <w:r>
              <w:rPr>
                <w:b w:val="0"/>
                <w:lang w:val="en-GB"/>
              </w:rPr>
              <w:t xml:space="preserve">         Số:         /KH-UBND</w:t>
            </w:r>
          </w:p>
        </w:tc>
        <w:tc>
          <w:tcPr>
            <w:tcW w:w="6275" w:type="dxa"/>
          </w:tcPr>
          <w:p>
            <w:pPr>
              <w:pStyle w:val="Heading1"/>
              <w:spacing w:before="1"/>
              <w:ind w:left="0" w:right="138" w:hanging="108"/>
              <w:jc w:val="center"/>
              <w:rPr>
                <w:lang w:val="en-GB"/>
              </w:rPr>
            </w:pPr>
            <w:r>
              <w:rPr>
                <w:lang w:val="en-GB"/>
              </w:rPr>
              <w:t>CỘNG HOÀ XÃ HỘI CHỦ NGHĨA VIỆT NAM</w:t>
            </w:r>
          </w:p>
          <w:p>
            <w:pPr>
              <w:pStyle w:val="Heading1"/>
              <w:spacing w:before="1"/>
              <w:ind w:right="-181"/>
              <w:rPr>
                <w:lang w:val="en-GB"/>
              </w:rPr>
            </w:pPr>
            <w:r>
              <w:rPr>
                <w:lang w:val="en-GB"/>
              </w:rPr>
              <w:t xml:space="preserve">            Độc lập - Tự do - Hạnh phúc</w:t>
            </w:r>
          </w:p>
          <w:p>
            <w:pPr>
              <w:pStyle w:val="Heading1"/>
              <w:spacing w:before="1"/>
              <w:ind w:right="138"/>
              <w:jc w:val="center"/>
              <w:rPr>
                <w:lang w:val="en-GB"/>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819785</wp:posOffset>
                      </wp:positionH>
                      <wp:positionV relativeFrom="paragraph">
                        <wp:posOffset>9525</wp:posOffset>
                      </wp:positionV>
                      <wp:extent cx="2095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5pt,.75pt" to="22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" strokecolor="black [3040]"/>
                  </w:pict>
                </mc:Fallback>
              </mc:AlternateContent>
            </w:r>
          </w:p>
          <w:p>
            <w:pPr>
              <w:pStyle w:val="Heading1"/>
              <w:spacing w:before="1"/>
              <w:ind w:right="138"/>
              <w:jc w:val="center"/>
              <w:rPr>
                <w:b w:val="0"/>
                <w:i/>
                <w:lang w:val="en-GB"/>
              </w:rPr>
            </w:pPr>
            <w:r>
              <w:rPr>
                <w:b w:val="0"/>
                <w:i/>
                <w:lang w:val="en-GB"/>
              </w:rPr>
              <w:t>Bắc Hồng Lĩnh, ngày      tháng 5 năm 2026</w:t>
            </w:r>
          </w:p>
        </w:tc>
      </w:tr>
    </w:tbl>
    <w:p>
      <w:pPr>
        <w:pStyle w:val="Title"/>
        <w:jc w:val="left"/>
        <w:rPr>
          <w:sz w:val="2"/>
        </w:rPr>
      </w:pPr>
    </w:p>
    <w:p>
      <w:pPr>
        <w:pStyle w:val="Title"/>
      </w:pPr>
      <w:r>
        <w:t>KẾ</w:t>
      </w:r>
      <w:r>
        <w:rPr>
          <w:spacing w:val="-4"/>
        </w:rPr>
        <w:t xml:space="preserve"> HOẠCH</w:t>
      </w:r>
    </w:p>
    <w:p>
      <w:pPr>
        <w:pStyle w:val="Heading2"/>
        <w:spacing w:before="0"/>
        <w:ind w:left="0" w:right="139" w:firstLine="0"/>
        <w:jc w:val="center"/>
        <w:rPr>
          <w:lang w:val="en-US"/>
        </w:rPr>
      </w:pPr>
      <w:r>
        <w:rPr>
          <w:lang w:val="en-GB"/>
        </w:rPr>
        <w:t xml:space="preserve">Chỉnh lý, </w:t>
      </w:r>
      <w:r>
        <w:t>số hóa tài liệu lưu trữ giấy hình thành trước ngày 01/7/2025</w:t>
      </w:r>
      <w:r>
        <w:rPr>
          <w:lang w:val="en-US"/>
        </w:rPr>
        <w:t>;</w:t>
      </w:r>
    </w:p>
    <w:p>
      <w:pPr>
        <w:pStyle w:val="Heading2"/>
        <w:spacing w:before="0"/>
        <w:ind w:left="0" w:right="139" w:firstLine="0"/>
        <w:jc w:val="center"/>
      </w:pPr>
      <w:r>
        <w:t xml:space="preserve">nghiệp vụ lưu trữ </w:t>
      </w:r>
      <w:r>
        <w:rPr>
          <w:lang w:val="en-GB"/>
        </w:rPr>
        <w:t>điện tử</w:t>
      </w:r>
      <w:r>
        <w:t xml:space="preserve"> trên Hệ thống Quản lý </w:t>
      </w:r>
      <w:r>
        <w:rPr>
          <w:lang w:val="en-GB"/>
        </w:rPr>
        <w:t>v</w:t>
      </w:r>
      <w:r>
        <w:t xml:space="preserve">ăn bản </w:t>
      </w:r>
    </w:p>
    <w:p>
      <w:pPr>
        <w:pStyle w:val="Heading2"/>
        <w:spacing w:before="0"/>
        <w:ind w:left="0" w:right="139" w:firstLine="0"/>
        <w:jc w:val="center"/>
        <w:rPr>
          <w:lang w:val="en-GB"/>
        </w:rPr>
      </w:pPr>
      <w:r>
        <w:t xml:space="preserve">và </w:t>
      </w:r>
      <w:r>
        <w:rPr>
          <w:lang w:val="en-GB"/>
        </w:rPr>
        <w:t>H</w:t>
      </w:r>
      <w:r>
        <w:t>ồ sơ công việc</w:t>
      </w:r>
      <w:r>
        <w:rPr>
          <w:lang w:val="en-US"/>
        </w:rPr>
        <w:t xml:space="preserve"> từ 01/7/</w:t>
      </w:r>
      <w:r>
        <w:rPr>
          <w:lang w:val="en-GB"/>
        </w:rPr>
        <w:t>2025 đến hết năm 2026</w:t>
      </w:r>
    </w:p>
    <w:p>
      <w:pPr>
        <w:pStyle w:val="Heading2"/>
        <w:spacing w:before="0"/>
        <w:ind w:left="0" w:right="139" w:firstLine="0"/>
        <w:jc w:val="cente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1880778</wp:posOffset>
                </wp:positionH>
                <wp:positionV relativeFrom="paragraph">
                  <wp:posOffset>30299</wp:posOffset>
                </wp:positionV>
                <wp:extent cx="1995715"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1995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8.1pt,2.4pt" to="305.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" strokecolor="black [3040]"/>
            </w:pict>
          </mc:Fallback>
        </mc:AlternateContent>
      </w:r>
    </w:p>
    <w:p>
      <w:pPr>
        <w:pStyle w:val="Heading2"/>
        <w:spacing w:before="0" w:after="120" w:line="360" w:lineRule="exact"/>
        <w:ind w:left="0" w:right="139" w:firstLine="580"/>
        <w:rPr>
          <w:b w:val="0"/>
        </w:rPr>
      </w:pPr>
      <w:r>
        <w:rPr>
          <w:b w:val="0"/>
        </w:rPr>
        <w:t xml:space="preserve">Thực hiện Luật Lưu trữ </w:t>
      </w:r>
      <w:r>
        <w:rPr>
          <w:b w:val="0"/>
          <w:lang w:val="en-GB"/>
        </w:rPr>
        <w:t xml:space="preserve">số </w:t>
      </w:r>
      <w:r>
        <w:rPr>
          <w:b w:val="0"/>
        </w:rPr>
        <w:t>33/2024/QH15 ngày 21/6/2024; Nghị quyết số 57-NQ/TW ngày 22/12/2024 của Bộ Chính trị về đột phá phát triển khoa học, công nghệ,</w:t>
      </w:r>
      <w:r>
        <w:rPr>
          <w:b w:val="0"/>
          <w:spacing w:val="-3"/>
        </w:rPr>
        <w:t xml:space="preserve"> </w:t>
      </w:r>
      <w:r>
        <w:rPr>
          <w:b w:val="0"/>
        </w:rPr>
        <w:t>đổi mới sáng</w:t>
      </w:r>
      <w:r>
        <w:rPr>
          <w:b w:val="0"/>
          <w:spacing w:val="-2"/>
        </w:rPr>
        <w:t xml:space="preserve"> </w:t>
      </w:r>
      <w:r>
        <w:rPr>
          <w:b w:val="0"/>
        </w:rPr>
        <w:t>tạo và</w:t>
      </w:r>
      <w:r>
        <w:rPr>
          <w:b w:val="0"/>
          <w:spacing w:val="-1"/>
        </w:rPr>
        <w:t xml:space="preserve"> </w:t>
      </w:r>
      <w:r>
        <w:rPr>
          <w:b w:val="0"/>
        </w:rPr>
        <w:t>chuyển</w:t>
      </w:r>
      <w:r>
        <w:rPr>
          <w:b w:val="0"/>
          <w:spacing w:val="-1"/>
        </w:rPr>
        <w:t xml:space="preserve"> </w:t>
      </w:r>
      <w:r>
        <w:rPr>
          <w:b w:val="0"/>
        </w:rPr>
        <w:t>đổi số</w:t>
      </w:r>
      <w:r>
        <w:rPr>
          <w:b w:val="0"/>
          <w:spacing w:val="-1"/>
        </w:rPr>
        <w:t xml:space="preserve"> </w:t>
      </w:r>
      <w:r>
        <w:rPr>
          <w:b w:val="0"/>
        </w:rPr>
        <w:t>quốc</w:t>
      </w:r>
      <w:r>
        <w:rPr>
          <w:b w:val="0"/>
          <w:spacing w:val="-1"/>
        </w:rPr>
        <w:t xml:space="preserve"> </w:t>
      </w:r>
      <w:r>
        <w:rPr>
          <w:b w:val="0"/>
        </w:rPr>
        <w:t xml:space="preserve">gia </w:t>
      </w:r>
      <w:r>
        <w:rPr>
          <w:b w:val="0"/>
          <w:i/>
        </w:rPr>
        <w:t>(gọi</w:t>
      </w:r>
      <w:r>
        <w:rPr>
          <w:b w:val="0"/>
          <w:i/>
          <w:spacing w:val="-1"/>
        </w:rPr>
        <w:t xml:space="preserve"> </w:t>
      </w:r>
      <w:r>
        <w:rPr>
          <w:b w:val="0"/>
          <w:i/>
        </w:rPr>
        <w:t>tắt</w:t>
      </w:r>
      <w:r>
        <w:rPr>
          <w:b w:val="0"/>
          <w:i/>
          <w:spacing w:val="-1"/>
        </w:rPr>
        <w:t xml:space="preserve"> </w:t>
      </w:r>
      <w:r>
        <w:rPr>
          <w:b w:val="0"/>
          <w:i/>
        </w:rPr>
        <w:t>là</w:t>
      </w:r>
      <w:r>
        <w:rPr>
          <w:b w:val="0"/>
          <w:i/>
          <w:spacing w:val="-1"/>
        </w:rPr>
        <w:t xml:space="preserve"> </w:t>
      </w:r>
      <w:r>
        <w:rPr>
          <w:b w:val="0"/>
          <w:i/>
        </w:rPr>
        <w:t>Nghị</w:t>
      </w:r>
      <w:r>
        <w:rPr>
          <w:b w:val="0"/>
          <w:i/>
          <w:spacing w:val="-1"/>
        </w:rPr>
        <w:t xml:space="preserve"> </w:t>
      </w:r>
      <w:r>
        <w:rPr>
          <w:b w:val="0"/>
          <w:i/>
        </w:rPr>
        <w:t>quyết</w:t>
      </w:r>
      <w:r>
        <w:rPr>
          <w:b w:val="0"/>
          <w:i/>
          <w:lang w:val="en-US"/>
        </w:rPr>
        <w:t xml:space="preserve"> số</w:t>
      </w:r>
      <w:r>
        <w:rPr>
          <w:b w:val="0"/>
          <w:i/>
        </w:rPr>
        <w:t xml:space="preserve"> 5</w:t>
      </w:r>
      <w:r>
        <w:rPr>
          <w:b w:val="0"/>
          <w:i/>
          <w:lang w:val="en-GB"/>
        </w:rPr>
        <w:t>7</w:t>
      </w:r>
      <w:r>
        <w:rPr>
          <w:b w:val="0"/>
          <w:i/>
        </w:rPr>
        <w:t xml:space="preserve">); </w:t>
      </w:r>
      <w:r>
        <w:rPr>
          <w:b w:val="0"/>
          <w:lang w:val="en-GB"/>
        </w:rPr>
        <w:t xml:space="preserve">Công văn số 9266/UBND-NC ngày 24/11/2025 của UBND tỉnh về </w:t>
      </w:r>
      <w:r>
        <w:rPr>
          <w:b w:val="0"/>
        </w:rPr>
        <w:t>tăng cường công tác lưu trữ hồ sơ, tài liệu điện tử</w:t>
      </w:r>
      <w:r>
        <w:rPr>
          <w:b w:val="0"/>
          <w:lang w:val="en-GB"/>
        </w:rPr>
        <w:t>;</w:t>
      </w:r>
      <w:r>
        <w:rPr>
          <w:b w:val="0"/>
          <w:lang w:val="en-US"/>
        </w:rPr>
        <w:t xml:space="preserve"> Chương trình</w:t>
      </w:r>
      <w:r>
        <w:rPr>
          <w:b w:val="0"/>
        </w:rPr>
        <w:t xml:space="preserve"> hành động số </w:t>
      </w:r>
      <w:r>
        <w:rPr>
          <w:b w:val="0"/>
          <w:lang w:val="en-GB"/>
        </w:rPr>
        <w:t>01-Ctr</w:t>
      </w:r>
      <w:r>
        <w:rPr>
          <w:b w:val="0"/>
        </w:rPr>
        <w:t>/</w:t>
      </w:r>
      <w:r>
        <w:rPr>
          <w:b w:val="0"/>
          <w:lang w:val="en-GB"/>
        </w:rPr>
        <w:t>Đ</w:t>
      </w:r>
      <w:r>
        <w:rPr>
          <w:b w:val="0"/>
        </w:rPr>
        <w:t xml:space="preserve">U ngày </w:t>
      </w:r>
      <w:r>
        <w:rPr>
          <w:b w:val="0"/>
          <w:lang w:val="en-GB"/>
        </w:rPr>
        <w:t>17</w:t>
      </w:r>
      <w:r>
        <w:rPr>
          <w:b w:val="0"/>
        </w:rPr>
        <w:t>/</w:t>
      </w:r>
      <w:r>
        <w:rPr>
          <w:b w:val="0"/>
          <w:lang w:val="en-GB"/>
        </w:rPr>
        <w:t>7</w:t>
      </w:r>
      <w:r>
        <w:rPr>
          <w:b w:val="0"/>
        </w:rPr>
        <w:t xml:space="preserve">/2025 của </w:t>
      </w:r>
      <w:r>
        <w:rPr>
          <w:b w:val="0"/>
          <w:lang w:val="en-GB"/>
        </w:rPr>
        <w:t xml:space="preserve">Đảng ủy phường về </w:t>
      </w:r>
      <w:r>
        <w:rPr>
          <w:b w:val="0"/>
        </w:rPr>
        <w:t>thực hiện Nghị quyết số 57</w:t>
      </w:r>
      <w:r>
        <w:rPr>
          <w:b w:val="0"/>
          <w:lang w:val="en-GB"/>
        </w:rPr>
        <w:t xml:space="preserve">. </w:t>
      </w:r>
      <w:r>
        <w:rPr>
          <w:b w:val="0"/>
        </w:rPr>
        <w:t xml:space="preserve">Ủy ban nhân dân phường ban hành Kế hoạch </w:t>
      </w:r>
      <w:r>
        <w:rPr>
          <w:b w:val="0"/>
          <w:lang w:val="en-GB"/>
        </w:rPr>
        <w:t xml:space="preserve">thực hiện chỉnh lý, </w:t>
      </w:r>
      <w:r>
        <w:rPr>
          <w:b w:val="0"/>
        </w:rPr>
        <w:t>số hóa tài liệu lưu trữ giấy hình thành trước ngày 01/7/2025</w:t>
      </w:r>
      <w:r>
        <w:rPr>
          <w:b w:val="0"/>
          <w:lang w:val="en-US"/>
        </w:rPr>
        <w:t>;</w:t>
      </w:r>
      <w:r>
        <w:rPr>
          <w:b w:val="0"/>
          <w:lang w:val="en-GB"/>
        </w:rPr>
        <w:t xml:space="preserve"> </w:t>
      </w:r>
      <w:r>
        <w:rPr>
          <w:b w:val="0"/>
        </w:rPr>
        <w:t xml:space="preserve">nghiệp vụ lưu trữ </w:t>
      </w:r>
      <w:r>
        <w:rPr>
          <w:b w:val="0"/>
          <w:lang w:val="en-GB"/>
        </w:rPr>
        <w:t>điện tử</w:t>
      </w:r>
      <w:r>
        <w:rPr>
          <w:b w:val="0"/>
        </w:rPr>
        <w:t xml:space="preserve"> trên Hệ thống Quản lý </w:t>
      </w:r>
      <w:r>
        <w:rPr>
          <w:b w:val="0"/>
          <w:lang w:val="en-GB"/>
        </w:rPr>
        <w:t>v</w:t>
      </w:r>
      <w:r>
        <w:rPr>
          <w:b w:val="0"/>
        </w:rPr>
        <w:t xml:space="preserve">ăn bản và </w:t>
      </w:r>
      <w:r>
        <w:rPr>
          <w:b w:val="0"/>
          <w:lang w:val="en-GB"/>
        </w:rPr>
        <w:t>H</w:t>
      </w:r>
      <w:r>
        <w:rPr>
          <w:b w:val="0"/>
        </w:rPr>
        <w:t>ồ sơ công việc</w:t>
      </w:r>
      <w:r>
        <w:rPr>
          <w:b w:val="0"/>
          <w:lang w:val="en-US"/>
        </w:rPr>
        <w:t xml:space="preserve"> từ ngày 01/7/2025 đến hết</w:t>
      </w:r>
      <w:r>
        <w:rPr>
          <w:b w:val="0"/>
          <w:lang w:val="en-GB"/>
        </w:rPr>
        <w:t xml:space="preserve"> năm 2026 </w:t>
      </w:r>
      <w:r>
        <w:rPr>
          <w:b w:val="0"/>
        </w:rPr>
        <w:t xml:space="preserve">với </w:t>
      </w:r>
      <w:r>
        <w:rPr>
          <w:b w:val="0"/>
          <w:lang w:val="en-GB"/>
        </w:rPr>
        <w:t xml:space="preserve">các </w:t>
      </w:r>
      <w:r>
        <w:rPr>
          <w:b w:val="0"/>
        </w:rPr>
        <w:t>nội dung</w:t>
      </w:r>
      <w:r>
        <w:rPr>
          <w:b w:val="0"/>
          <w:lang w:val="en-US"/>
        </w:rPr>
        <w:t xml:space="preserve"> cụ thể</w:t>
      </w:r>
      <w:r>
        <w:rPr>
          <w:b w:val="0"/>
        </w:rPr>
        <w:t xml:space="preserve"> như sau:</w:t>
      </w:r>
    </w:p>
    <w:p>
      <w:pPr>
        <w:pStyle w:val="Heading1"/>
        <w:numPr>
          <w:ilvl w:val="0"/>
          <w:numId w:val="2"/>
        </w:numPr>
        <w:tabs>
          <w:tab w:val="left" w:pos="826"/>
        </w:tabs>
        <w:spacing w:before="0" w:after="120" w:line="360" w:lineRule="exact"/>
        <w:ind w:left="826" w:hanging="248"/>
      </w:pPr>
      <w:r>
        <w:t>MỤC</w:t>
      </w:r>
      <w:r>
        <w:rPr>
          <w:spacing w:val="-5"/>
        </w:rPr>
        <w:t xml:space="preserve"> </w:t>
      </w:r>
      <w:r>
        <w:t>ĐÍCH,</w:t>
      </w:r>
      <w:r>
        <w:rPr>
          <w:spacing w:val="-5"/>
        </w:rPr>
        <w:t xml:space="preserve"> </w:t>
      </w:r>
      <w:r>
        <w:t>YÊU</w:t>
      </w:r>
      <w:r>
        <w:rPr>
          <w:spacing w:val="-2"/>
        </w:rPr>
        <w:t xml:space="preserve"> </w:t>
      </w:r>
      <w:r>
        <w:rPr>
          <w:spacing w:val="-5"/>
        </w:rPr>
        <w:t>CẦU</w:t>
      </w:r>
    </w:p>
    <w:p>
      <w:pPr>
        <w:pStyle w:val="Heading2"/>
        <w:numPr>
          <w:ilvl w:val="1"/>
          <w:numId w:val="2"/>
        </w:numPr>
        <w:tabs>
          <w:tab w:val="left" w:pos="869"/>
        </w:tabs>
        <w:spacing w:before="0" w:after="120" w:line="360" w:lineRule="exact"/>
        <w:ind w:left="869" w:hanging="279"/>
      </w:pPr>
      <w:r>
        <w:t>Mục</w:t>
      </w:r>
      <w:r>
        <w:rPr>
          <w:spacing w:val="-2"/>
        </w:rPr>
        <w:t xml:space="preserve"> </w:t>
      </w:r>
      <w:r>
        <w:rPr>
          <w:spacing w:val="-4"/>
        </w:rPr>
        <w:t>đích</w:t>
      </w:r>
    </w:p>
    <w:p>
      <w:pPr>
        <w:tabs>
          <w:tab w:val="left" w:pos="751"/>
        </w:tabs>
        <w:spacing w:after="120" w:line="360" w:lineRule="exact"/>
        <w:ind w:right="125" w:firstLine="630"/>
        <w:jc w:val="both"/>
        <w:rPr>
          <w:spacing w:val="-2"/>
          <w:sz w:val="28"/>
        </w:rPr>
      </w:pPr>
      <w:r>
        <w:rPr>
          <w:spacing w:val="-2"/>
          <w:sz w:val="28"/>
          <w:lang w:val="en-US"/>
        </w:rPr>
        <w:t xml:space="preserve">- </w:t>
      </w:r>
      <w:r>
        <w:rPr>
          <w:spacing w:val="-2"/>
          <w:sz w:val="28"/>
        </w:rPr>
        <w:t xml:space="preserve">Nhằm chỉnh lý, số hóa tài liệu tồn đọng </w:t>
      </w:r>
      <w:r>
        <w:rPr>
          <w:spacing w:val="-2"/>
          <w:sz w:val="28"/>
          <w:lang w:val="en-US"/>
        </w:rPr>
        <w:t>của</w:t>
      </w:r>
      <w:r>
        <w:rPr>
          <w:spacing w:val="-2"/>
          <w:sz w:val="28"/>
        </w:rPr>
        <w:t xml:space="preserve"> các phường </w:t>
      </w:r>
      <w:r>
        <w:rPr>
          <w:spacing w:val="-2"/>
          <w:sz w:val="28"/>
          <w:lang w:val="en-GB"/>
        </w:rPr>
        <w:t xml:space="preserve">xã (cũ) </w:t>
      </w:r>
      <w:r>
        <w:rPr>
          <w:spacing w:val="-2"/>
          <w:sz w:val="28"/>
        </w:rPr>
        <w:t>trước khi thực hiện sắp xếp đơn vị hành chính và thực hiện chính quyền địa phương 2 cấp nhằm bảo vệ an toàn và sử dụng có hiệu quả tài liệu lưu trữ</w:t>
      </w:r>
      <w:r>
        <w:rPr>
          <w:spacing w:val="-2"/>
          <w:sz w:val="28"/>
          <w:lang w:val="en-US"/>
        </w:rPr>
        <w:t>.</w:t>
      </w:r>
    </w:p>
    <w:p>
      <w:pPr>
        <w:tabs>
          <w:tab w:val="left" w:pos="753"/>
        </w:tabs>
        <w:spacing w:after="120" w:line="360" w:lineRule="exact"/>
        <w:ind w:right="129" w:firstLine="630"/>
        <w:jc w:val="both"/>
        <w:rPr>
          <w:sz w:val="28"/>
          <w:szCs w:val="28"/>
        </w:rPr>
      </w:pPr>
      <w:r>
        <w:rPr>
          <w:sz w:val="28"/>
          <w:szCs w:val="28"/>
          <w:lang w:val="en-US"/>
        </w:rPr>
        <w:t xml:space="preserve">- </w:t>
      </w:r>
      <w:r>
        <w:rPr>
          <w:sz w:val="28"/>
          <w:szCs w:val="28"/>
        </w:rPr>
        <w:t>Tổ chức lưu trữ văn bản, hồ sơ công việc dưới dạng điện tử một cách hệ thống, đầy đủ, tránh thất lạc, hư hỏng; bảo đảm tính toàn vẹn và an toàn thông tin</w:t>
      </w:r>
      <w:r>
        <w:rPr>
          <w:sz w:val="28"/>
          <w:szCs w:val="28"/>
          <w:lang w:val="en-GB"/>
        </w:rPr>
        <w:t xml:space="preserve">; </w:t>
      </w:r>
      <w:r>
        <w:rPr>
          <w:sz w:val="28"/>
          <w:szCs w:val="28"/>
        </w:rPr>
        <w:t>Từng bước thay thế lưu trữ hồ sơ giấy bằng hồ sơ điện tử; hình thành môi trường làm việc số, góp phần xây dựng chính quyền điện tử, hướng tới chính quyền số</w:t>
      </w:r>
      <w:r>
        <w:rPr>
          <w:sz w:val="28"/>
          <w:szCs w:val="28"/>
          <w:lang w:val="en-GB"/>
        </w:rPr>
        <w:t>.</w:t>
      </w:r>
    </w:p>
    <w:p>
      <w:pPr>
        <w:tabs>
          <w:tab w:val="left" w:pos="753"/>
        </w:tabs>
        <w:spacing w:after="120" w:line="360" w:lineRule="exact"/>
        <w:ind w:right="129" w:firstLine="630"/>
        <w:jc w:val="both"/>
        <w:rPr>
          <w:sz w:val="28"/>
        </w:rPr>
      </w:pPr>
      <w:r>
        <w:rPr>
          <w:sz w:val="28"/>
          <w:lang w:val="en-US"/>
        </w:rPr>
        <w:t xml:space="preserve">- </w:t>
      </w:r>
      <w:r>
        <w:rPr>
          <w:sz w:val="28"/>
        </w:rPr>
        <w:t>Nâng cao hiệu quả hoạt động công tác bảo quản, khai thác và tạo điều kiện thuận lợi cho người dân, doanh nghiệp, cơ quan nhà nước khi khai thác, tra cứu, phục vụ giải quyết các công việc liên quan</w:t>
      </w:r>
      <w:r>
        <w:rPr>
          <w:sz w:val="28"/>
          <w:lang w:val="en-US"/>
        </w:rPr>
        <w:t>.</w:t>
      </w:r>
    </w:p>
    <w:p>
      <w:pPr>
        <w:pStyle w:val="ListParagraph"/>
        <w:numPr>
          <w:ilvl w:val="2"/>
          <w:numId w:val="2"/>
        </w:numPr>
        <w:tabs>
          <w:tab w:val="left" w:pos="830"/>
        </w:tabs>
        <w:spacing w:before="0" w:after="120" w:line="360" w:lineRule="exact"/>
        <w:ind w:right="140" w:firstLine="534"/>
        <w:rPr>
          <w:sz w:val="28"/>
        </w:rPr>
      </w:pPr>
      <w:r>
        <w:rPr>
          <w:sz w:val="28"/>
        </w:rPr>
        <w:t>Tài liệu sau khi chỉnh lý, được sắp xếp khoa học phục vụ yêu cầu quản</w:t>
      </w:r>
      <w:r>
        <w:rPr>
          <w:spacing w:val="40"/>
          <w:sz w:val="28"/>
        </w:rPr>
        <w:t xml:space="preserve"> </w:t>
      </w:r>
      <w:r>
        <w:rPr>
          <w:sz w:val="28"/>
        </w:rPr>
        <w:t>lý,</w:t>
      </w:r>
      <w:r>
        <w:rPr>
          <w:spacing w:val="40"/>
          <w:sz w:val="28"/>
        </w:rPr>
        <w:t xml:space="preserve"> </w:t>
      </w:r>
      <w:r>
        <w:rPr>
          <w:sz w:val="28"/>
        </w:rPr>
        <w:t>bảo</w:t>
      </w:r>
      <w:r>
        <w:rPr>
          <w:spacing w:val="40"/>
          <w:sz w:val="28"/>
        </w:rPr>
        <w:t xml:space="preserve"> </w:t>
      </w:r>
      <w:r>
        <w:rPr>
          <w:sz w:val="28"/>
        </w:rPr>
        <w:t>quản</w:t>
      </w:r>
      <w:r>
        <w:rPr>
          <w:spacing w:val="40"/>
          <w:sz w:val="28"/>
        </w:rPr>
        <w:t xml:space="preserve"> </w:t>
      </w:r>
      <w:r>
        <w:rPr>
          <w:sz w:val="28"/>
        </w:rPr>
        <w:t>an</w:t>
      </w:r>
      <w:r>
        <w:rPr>
          <w:spacing w:val="40"/>
          <w:sz w:val="28"/>
        </w:rPr>
        <w:t xml:space="preserve"> </w:t>
      </w:r>
      <w:r>
        <w:rPr>
          <w:sz w:val="28"/>
        </w:rPr>
        <w:t>toàn</w:t>
      </w:r>
      <w:r>
        <w:rPr>
          <w:spacing w:val="40"/>
          <w:sz w:val="28"/>
          <w:lang w:val="en-US"/>
        </w:rPr>
        <w:t>,</w:t>
      </w:r>
      <w:r>
        <w:rPr>
          <w:sz w:val="28"/>
          <w:lang w:val="en-GB"/>
        </w:rPr>
        <w:t>khai thác sử dụng</w:t>
      </w:r>
      <w:r>
        <w:rPr>
          <w:spacing w:val="40"/>
          <w:sz w:val="28"/>
        </w:rPr>
        <w:t xml:space="preserve"> </w:t>
      </w:r>
      <w:r>
        <w:rPr>
          <w:sz w:val="28"/>
        </w:rPr>
        <w:t>có</w:t>
      </w:r>
      <w:r>
        <w:rPr>
          <w:spacing w:val="40"/>
          <w:sz w:val="28"/>
        </w:rPr>
        <w:t xml:space="preserve"> </w:t>
      </w:r>
      <w:r>
        <w:rPr>
          <w:sz w:val="28"/>
        </w:rPr>
        <w:t>hiệu</w:t>
      </w:r>
      <w:r>
        <w:rPr>
          <w:spacing w:val="40"/>
          <w:sz w:val="28"/>
        </w:rPr>
        <w:t xml:space="preserve"> </w:t>
      </w:r>
      <w:r>
        <w:rPr>
          <w:sz w:val="28"/>
        </w:rPr>
        <w:t>quả.</w:t>
      </w:r>
      <w:r>
        <w:rPr>
          <w:spacing w:val="40"/>
          <w:sz w:val="28"/>
        </w:rPr>
        <w:t xml:space="preserve"> </w:t>
      </w:r>
      <w:r>
        <w:rPr>
          <w:sz w:val="28"/>
        </w:rPr>
        <w:t>Đồng</w:t>
      </w:r>
      <w:r>
        <w:rPr>
          <w:spacing w:val="40"/>
          <w:sz w:val="28"/>
        </w:rPr>
        <w:t xml:space="preserve"> </w:t>
      </w:r>
      <w:r>
        <w:rPr>
          <w:sz w:val="28"/>
        </w:rPr>
        <w:t>thời,</w:t>
      </w:r>
      <w:r>
        <w:rPr>
          <w:spacing w:val="40"/>
          <w:sz w:val="28"/>
        </w:rPr>
        <w:t xml:space="preserve"> </w:t>
      </w:r>
      <w:r>
        <w:rPr>
          <w:sz w:val="28"/>
        </w:rPr>
        <w:t>lựa chọn những tài liệu có giá trị vĩnh viễn nộp vào Lưu trữ lịch sử</w:t>
      </w:r>
      <w:r>
        <w:rPr>
          <w:sz w:val="28"/>
          <w:lang w:val="en-GB"/>
        </w:rPr>
        <w:t xml:space="preserve"> tỉnh</w:t>
      </w:r>
      <w:r>
        <w:rPr>
          <w:sz w:val="28"/>
          <w:lang w:val="en-US"/>
        </w:rPr>
        <w:t xml:space="preserve"> (nếu có).</w:t>
      </w:r>
    </w:p>
    <w:p>
      <w:pPr>
        <w:pStyle w:val="ListParagraph"/>
        <w:numPr>
          <w:ilvl w:val="2"/>
          <w:numId w:val="2"/>
        </w:numPr>
        <w:tabs>
          <w:tab w:val="left" w:pos="744"/>
        </w:tabs>
        <w:spacing w:before="0" w:after="120" w:line="360" w:lineRule="exact"/>
        <w:ind w:left="4" w:right="137" w:firstLine="571"/>
        <w:rPr>
          <w:sz w:val="28"/>
        </w:rPr>
      </w:pPr>
      <w:r>
        <w:rPr>
          <w:sz w:val="28"/>
        </w:rPr>
        <w:t>Tạo nền nếp để thực hiện nghiêm</w:t>
      </w:r>
      <w:r>
        <w:rPr>
          <w:spacing w:val="-1"/>
          <w:sz w:val="28"/>
        </w:rPr>
        <w:t xml:space="preserve"> </w:t>
      </w:r>
      <w:r>
        <w:rPr>
          <w:sz w:val="28"/>
        </w:rPr>
        <w:t>túc việc lưu trữ</w:t>
      </w:r>
      <w:r>
        <w:rPr>
          <w:sz w:val="28"/>
          <w:lang w:val="en-GB"/>
        </w:rPr>
        <w:t xml:space="preserve"> tài liệu số</w:t>
      </w:r>
      <w:r>
        <w:rPr>
          <w:sz w:val="28"/>
        </w:rPr>
        <w:t xml:space="preserve"> hàng năm tại</w:t>
      </w:r>
      <w:r>
        <w:rPr>
          <w:spacing w:val="40"/>
          <w:sz w:val="28"/>
        </w:rPr>
        <w:t xml:space="preserve"> </w:t>
      </w:r>
      <w:r>
        <w:rPr>
          <w:sz w:val="28"/>
        </w:rPr>
        <w:t>cơ</w:t>
      </w:r>
      <w:r>
        <w:rPr>
          <w:spacing w:val="40"/>
          <w:sz w:val="28"/>
        </w:rPr>
        <w:t xml:space="preserve"> </w:t>
      </w:r>
      <w:r>
        <w:rPr>
          <w:sz w:val="28"/>
        </w:rPr>
        <w:t>quan</w:t>
      </w:r>
      <w:r>
        <w:rPr>
          <w:spacing w:val="40"/>
          <w:sz w:val="28"/>
        </w:rPr>
        <w:t xml:space="preserve"> </w:t>
      </w:r>
      <w:r>
        <w:rPr>
          <w:sz w:val="28"/>
        </w:rPr>
        <w:t>theo</w:t>
      </w:r>
      <w:r>
        <w:rPr>
          <w:spacing w:val="40"/>
          <w:sz w:val="28"/>
        </w:rPr>
        <w:t xml:space="preserve"> </w:t>
      </w:r>
      <w:r>
        <w:rPr>
          <w:sz w:val="28"/>
        </w:rPr>
        <w:t>đúng</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xem</w:t>
      </w:r>
      <w:r>
        <w:rPr>
          <w:spacing w:val="40"/>
          <w:sz w:val="28"/>
        </w:rPr>
        <w:t xml:space="preserve"> </w:t>
      </w:r>
      <w:r>
        <w:rPr>
          <w:sz w:val="28"/>
        </w:rPr>
        <w:t>đó</w:t>
      </w:r>
      <w:r>
        <w:rPr>
          <w:spacing w:val="40"/>
          <w:sz w:val="28"/>
        </w:rPr>
        <w:t xml:space="preserve"> </w:t>
      </w:r>
      <w:r>
        <w:rPr>
          <w:sz w:val="28"/>
        </w:rPr>
        <w:t>là</w:t>
      </w:r>
      <w:r>
        <w:rPr>
          <w:spacing w:val="40"/>
          <w:sz w:val="28"/>
        </w:rPr>
        <w:t xml:space="preserve"> </w:t>
      </w:r>
      <w:r>
        <w:rPr>
          <w:sz w:val="28"/>
        </w:rPr>
        <w:t>nhiệm</w:t>
      </w:r>
      <w:r>
        <w:rPr>
          <w:spacing w:val="40"/>
          <w:sz w:val="28"/>
        </w:rPr>
        <w:t xml:space="preserve"> </w:t>
      </w:r>
      <w:r>
        <w:rPr>
          <w:sz w:val="28"/>
        </w:rPr>
        <w:t>vụ</w:t>
      </w:r>
      <w:r>
        <w:rPr>
          <w:spacing w:val="40"/>
          <w:sz w:val="28"/>
        </w:rPr>
        <w:t xml:space="preserve"> </w:t>
      </w:r>
      <w:r>
        <w:rPr>
          <w:sz w:val="28"/>
        </w:rPr>
        <w:t>chuyên</w:t>
      </w:r>
      <w:r>
        <w:rPr>
          <w:spacing w:val="40"/>
          <w:sz w:val="28"/>
        </w:rPr>
        <w:t xml:space="preserve"> </w:t>
      </w:r>
      <w:r>
        <w:rPr>
          <w:sz w:val="28"/>
        </w:rPr>
        <w:t>môn</w:t>
      </w:r>
      <w:r>
        <w:rPr>
          <w:spacing w:val="40"/>
          <w:sz w:val="28"/>
        </w:rPr>
        <w:t xml:space="preserve"> </w:t>
      </w:r>
      <w:r>
        <w:rPr>
          <w:sz w:val="28"/>
        </w:rPr>
        <w:t>thường xuyên của cán bộ, công chức thuộc các phòng, ban.</w:t>
      </w:r>
    </w:p>
    <w:p>
      <w:pPr>
        <w:pStyle w:val="ListParagraph"/>
        <w:tabs>
          <w:tab w:val="left" w:pos="744"/>
        </w:tabs>
        <w:spacing w:before="0" w:after="120" w:line="360" w:lineRule="exact"/>
        <w:ind w:left="575" w:right="137" w:firstLine="0"/>
        <w:rPr>
          <w:sz w:val="28"/>
        </w:rPr>
      </w:pPr>
      <w:bookmarkStart w:id="0" w:name="_GoBack"/>
      <w:bookmarkEnd w:id="0"/>
    </w:p>
    <w:p>
      <w:pPr>
        <w:pStyle w:val="Heading2"/>
        <w:numPr>
          <w:ilvl w:val="1"/>
          <w:numId w:val="2"/>
        </w:numPr>
        <w:tabs>
          <w:tab w:val="left" w:pos="854"/>
        </w:tabs>
        <w:spacing w:before="0" w:after="120" w:line="360" w:lineRule="exact"/>
        <w:ind w:left="854" w:hanging="279"/>
      </w:pPr>
      <w:r>
        <w:lastRenderedPageBreak/>
        <w:t>Yêu</w:t>
      </w:r>
      <w:r>
        <w:rPr>
          <w:spacing w:val="-2"/>
        </w:rPr>
        <w:t xml:space="preserve"> </w:t>
      </w:r>
      <w:r>
        <w:rPr>
          <w:spacing w:val="-5"/>
        </w:rPr>
        <w:t>cầu</w:t>
      </w:r>
    </w:p>
    <w:p>
      <w:pPr>
        <w:pStyle w:val="ListParagraph"/>
        <w:numPr>
          <w:ilvl w:val="2"/>
          <w:numId w:val="2"/>
        </w:numPr>
        <w:tabs>
          <w:tab w:val="left" w:pos="735"/>
        </w:tabs>
        <w:spacing w:before="0" w:after="120" w:line="360" w:lineRule="exact"/>
        <w:ind w:left="2" w:right="146" w:firstLine="568"/>
        <w:rPr>
          <w:sz w:val="28"/>
        </w:rPr>
      </w:pPr>
      <w:r>
        <w:rPr>
          <w:sz w:val="28"/>
        </w:rPr>
        <w:t>Đảm</w:t>
      </w:r>
      <w:r>
        <w:rPr>
          <w:spacing w:val="-6"/>
          <w:sz w:val="28"/>
        </w:rPr>
        <w:t xml:space="preserve"> </w:t>
      </w:r>
      <w:r>
        <w:rPr>
          <w:sz w:val="28"/>
        </w:rPr>
        <w:t>bảo</w:t>
      </w:r>
      <w:r>
        <w:rPr>
          <w:spacing w:val="-1"/>
          <w:sz w:val="28"/>
        </w:rPr>
        <w:t xml:space="preserve"> </w:t>
      </w:r>
      <w:r>
        <w:rPr>
          <w:sz w:val="28"/>
        </w:rPr>
        <w:t>tài liệu</w:t>
      </w:r>
      <w:r>
        <w:rPr>
          <w:spacing w:val="-1"/>
          <w:sz w:val="28"/>
        </w:rPr>
        <w:t xml:space="preserve"> </w:t>
      </w:r>
      <w:r>
        <w:rPr>
          <w:sz w:val="28"/>
        </w:rPr>
        <w:t>được</w:t>
      </w:r>
      <w:r>
        <w:rPr>
          <w:spacing w:val="-1"/>
          <w:sz w:val="28"/>
        </w:rPr>
        <w:t xml:space="preserve"> </w:t>
      </w:r>
      <w:r>
        <w:rPr>
          <w:sz w:val="28"/>
        </w:rPr>
        <w:t>chỉnh</w:t>
      </w:r>
      <w:r>
        <w:rPr>
          <w:spacing w:val="-2"/>
          <w:sz w:val="28"/>
        </w:rPr>
        <w:t xml:space="preserve"> </w:t>
      </w:r>
      <w:r>
        <w:rPr>
          <w:sz w:val="28"/>
        </w:rPr>
        <w:t>lý</w:t>
      </w:r>
      <w:r>
        <w:rPr>
          <w:spacing w:val="-1"/>
          <w:sz w:val="28"/>
        </w:rPr>
        <w:t xml:space="preserve"> </w:t>
      </w:r>
      <w:r>
        <w:rPr>
          <w:sz w:val="28"/>
        </w:rPr>
        <w:t>hoàn</w:t>
      </w:r>
      <w:r>
        <w:rPr>
          <w:spacing w:val="-2"/>
          <w:sz w:val="28"/>
        </w:rPr>
        <w:t xml:space="preserve"> </w:t>
      </w:r>
      <w:r>
        <w:rPr>
          <w:sz w:val="28"/>
        </w:rPr>
        <w:t>chỉnh theo</w:t>
      </w:r>
      <w:r>
        <w:rPr>
          <w:spacing w:val="-1"/>
          <w:sz w:val="28"/>
        </w:rPr>
        <w:t xml:space="preserve"> </w:t>
      </w:r>
      <w:r>
        <w:rPr>
          <w:sz w:val="28"/>
        </w:rPr>
        <w:t>quy</w:t>
      </w:r>
      <w:r>
        <w:rPr>
          <w:spacing w:val="-5"/>
          <w:sz w:val="28"/>
        </w:rPr>
        <w:t xml:space="preserve"> </w:t>
      </w:r>
      <w:r>
        <w:rPr>
          <w:sz w:val="28"/>
        </w:rPr>
        <w:t>định trước</w:t>
      </w:r>
      <w:r>
        <w:rPr>
          <w:spacing w:val="-3"/>
          <w:sz w:val="28"/>
        </w:rPr>
        <w:t xml:space="preserve"> </w:t>
      </w:r>
      <w:r>
        <w:rPr>
          <w:sz w:val="28"/>
        </w:rPr>
        <w:t>khi</w:t>
      </w:r>
      <w:r>
        <w:rPr>
          <w:spacing w:val="-1"/>
          <w:sz w:val="28"/>
        </w:rPr>
        <w:t xml:space="preserve"> </w:t>
      </w:r>
      <w:r>
        <w:rPr>
          <w:sz w:val="28"/>
        </w:rPr>
        <w:t>thực</w:t>
      </w:r>
      <w:r>
        <w:rPr>
          <w:spacing w:val="-3"/>
          <w:sz w:val="28"/>
        </w:rPr>
        <w:t xml:space="preserve"> </w:t>
      </w:r>
      <w:r>
        <w:rPr>
          <w:sz w:val="28"/>
        </w:rPr>
        <w:t>hiện số hóa và thực hiện đúng quy định về quy trình nghiệp vụ về công tác văn thư, lưu trữ; xác định cụ thể nội dung công việc, thời hạn hoàn thành và trách nhiệm của</w:t>
      </w:r>
      <w:r>
        <w:rPr>
          <w:spacing w:val="40"/>
          <w:sz w:val="28"/>
        </w:rPr>
        <w:t xml:space="preserve"> </w:t>
      </w:r>
      <w:r>
        <w:rPr>
          <w:sz w:val="28"/>
        </w:rPr>
        <w:t>các cán bộ, công chức</w:t>
      </w:r>
      <w:r>
        <w:rPr>
          <w:sz w:val="28"/>
          <w:lang w:val="en-US"/>
        </w:rPr>
        <w:t xml:space="preserve"> </w:t>
      </w:r>
      <w:r>
        <w:rPr>
          <w:sz w:val="28"/>
        </w:rPr>
        <w:t>khi thực hiện nhiệm vụ chỉnh lý.</w:t>
      </w:r>
    </w:p>
    <w:p>
      <w:pPr>
        <w:pStyle w:val="ListParagraph"/>
        <w:numPr>
          <w:ilvl w:val="2"/>
          <w:numId w:val="2"/>
        </w:numPr>
        <w:tabs>
          <w:tab w:val="left" w:pos="744"/>
        </w:tabs>
        <w:spacing w:before="0" w:after="120" w:line="360" w:lineRule="exact"/>
        <w:ind w:left="2" w:right="142" w:firstLine="568"/>
        <w:rPr>
          <w:sz w:val="28"/>
        </w:rPr>
      </w:pPr>
      <w:r>
        <w:rPr>
          <w:sz w:val="28"/>
        </w:rPr>
        <w:t>Số hóa tài liệu cần xác định nhiệm vụ, nội dung công việc cụ thể, xây dựng tiến độ hoàn thành, tài liệu số hóa phải là tài liệu mang tính pháp lý, có giá trị cao khi phục vụ khai thác, tra cứu, sử dụng đảm bảo chính xác, nhanh chóng và hiệu quả; tính trung thực của hồ sơ, tuân thủ đúng quy trình số hóa tài liệu tại Phần</w:t>
      </w:r>
      <w:r>
        <w:rPr>
          <w:spacing w:val="40"/>
          <w:sz w:val="28"/>
        </w:rPr>
        <w:t xml:space="preserve"> </w:t>
      </w:r>
      <w:r>
        <w:rPr>
          <w:sz w:val="28"/>
        </w:rPr>
        <w:t>mềm lưu trữ; tài liệu lưu trữ sau khi được quét (scan) xong phải được lưu dưới dạng</w:t>
      </w:r>
      <w:r>
        <w:rPr>
          <w:spacing w:val="-1"/>
          <w:sz w:val="28"/>
        </w:rPr>
        <w:t xml:space="preserve"> </w:t>
      </w:r>
      <w:r>
        <w:rPr>
          <w:sz w:val="28"/>
        </w:rPr>
        <w:t>các</w:t>
      </w:r>
      <w:r>
        <w:rPr>
          <w:spacing w:val="-1"/>
          <w:sz w:val="28"/>
        </w:rPr>
        <w:t xml:space="preserve"> </w:t>
      </w:r>
      <w:r>
        <w:rPr>
          <w:sz w:val="28"/>
        </w:rPr>
        <w:t>file</w:t>
      </w:r>
      <w:r>
        <w:rPr>
          <w:spacing w:val="-2"/>
          <w:sz w:val="28"/>
        </w:rPr>
        <w:t xml:space="preserve"> </w:t>
      </w:r>
      <w:r>
        <w:rPr>
          <w:sz w:val="28"/>
        </w:rPr>
        <w:t>điện</w:t>
      </w:r>
      <w:r>
        <w:rPr>
          <w:spacing w:val="-2"/>
          <w:sz w:val="28"/>
        </w:rPr>
        <w:t xml:space="preserve"> </w:t>
      </w:r>
      <w:r>
        <w:rPr>
          <w:sz w:val="28"/>
        </w:rPr>
        <w:t>tử</w:t>
      </w:r>
      <w:r>
        <w:rPr>
          <w:spacing w:val="-3"/>
          <w:sz w:val="28"/>
        </w:rPr>
        <w:t xml:space="preserve"> </w:t>
      </w:r>
      <w:r>
        <w:rPr>
          <w:sz w:val="28"/>
        </w:rPr>
        <w:t>và</w:t>
      </w:r>
      <w:r>
        <w:rPr>
          <w:spacing w:val="-2"/>
          <w:sz w:val="28"/>
        </w:rPr>
        <w:t xml:space="preserve"> </w:t>
      </w:r>
      <w:r>
        <w:rPr>
          <w:sz w:val="28"/>
        </w:rPr>
        <w:t>tích</w:t>
      </w:r>
      <w:r>
        <w:rPr>
          <w:spacing w:val="-1"/>
          <w:sz w:val="28"/>
        </w:rPr>
        <w:t xml:space="preserve"> </w:t>
      </w:r>
      <w:r>
        <w:rPr>
          <w:sz w:val="28"/>
        </w:rPr>
        <w:t>hợp</w:t>
      </w:r>
      <w:r>
        <w:rPr>
          <w:spacing w:val="-1"/>
          <w:sz w:val="28"/>
        </w:rPr>
        <w:t xml:space="preserve"> </w:t>
      </w:r>
      <w:r>
        <w:rPr>
          <w:sz w:val="28"/>
        </w:rPr>
        <w:t>vào cơ</w:t>
      </w:r>
      <w:r>
        <w:rPr>
          <w:spacing w:val="-1"/>
          <w:sz w:val="28"/>
        </w:rPr>
        <w:t xml:space="preserve"> </w:t>
      </w:r>
      <w:r>
        <w:rPr>
          <w:sz w:val="28"/>
        </w:rPr>
        <w:t>sở</w:t>
      </w:r>
      <w:r>
        <w:rPr>
          <w:spacing w:val="-3"/>
          <w:sz w:val="28"/>
        </w:rPr>
        <w:t xml:space="preserve"> </w:t>
      </w:r>
      <w:r>
        <w:rPr>
          <w:sz w:val="28"/>
        </w:rPr>
        <w:t>dữ</w:t>
      </w:r>
      <w:r>
        <w:rPr>
          <w:spacing w:val="-3"/>
          <w:sz w:val="28"/>
        </w:rPr>
        <w:t xml:space="preserve"> </w:t>
      </w:r>
      <w:r>
        <w:rPr>
          <w:sz w:val="28"/>
        </w:rPr>
        <w:t>liệu</w:t>
      </w:r>
      <w:r>
        <w:rPr>
          <w:spacing w:val="-1"/>
          <w:sz w:val="28"/>
        </w:rPr>
        <w:t xml:space="preserve"> </w:t>
      </w:r>
      <w:r>
        <w:rPr>
          <w:sz w:val="28"/>
        </w:rPr>
        <w:t>trên Phần mềm</w:t>
      </w:r>
      <w:r>
        <w:rPr>
          <w:spacing w:val="-3"/>
          <w:sz w:val="28"/>
        </w:rPr>
        <w:t xml:space="preserve"> </w:t>
      </w:r>
      <w:r>
        <w:rPr>
          <w:sz w:val="28"/>
        </w:rPr>
        <w:t>lưu trữ</w:t>
      </w:r>
      <w:r>
        <w:rPr>
          <w:spacing w:val="-3"/>
          <w:sz w:val="28"/>
        </w:rPr>
        <w:t xml:space="preserve"> </w:t>
      </w:r>
      <w:r>
        <w:rPr>
          <w:sz w:val="28"/>
        </w:rPr>
        <w:t>theo từng hồ sơ và từng văn bản; đảm</w:t>
      </w:r>
      <w:r>
        <w:rPr>
          <w:spacing w:val="-4"/>
          <w:sz w:val="28"/>
        </w:rPr>
        <w:t xml:space="preserve"> </w:t>
      </w:r>
      <w:r>
        <w:rPr>
          <w:sz w:val="28"/>
        </w:rPr>
        <w:t>bảo tính pháp lý, giá</w:t>
      </w:r>
      <w:r>
        <w:rPr>
          <w:spacing w:val="-1"/>
          <w:sz w:val="28"/>
        </w:rPr>
        <w:t xml:space="preserve"> </w:t>
      </w:r>
      <w:r>
        <w:rPr>
          <w:sz w:val="28"/>
        </w:rPr>
        <w:t>trị lâu dài theo</w:t>
      </w:r>
      <w:r>
        <w:rPr>
          <w:spacing w:val="-1"/>
          <w:sz w:val="28"/>
        </w:rPr>
        <w:t xml:space="preserve"> </w:t>
      </w:r>
      <w:r>
        <w:rPr>
          <w:sz w:val="28"/>
        </w:rPr>
        <w:t>đúng quy</w:t>
      </w:r>
      <w:r>
        <w:rPr>
          <w:spacing w:val="-4"/>
          <w:sz w:val="28"/>
        </w:rPr>
        <w:t xml:space="preserve"> </w:t>
      </w:r>
      <w:r>
        <w:rPr>
          <w:sz w:val="28"/>
        </w:rPr>
        <w:t>định của pháp luật hiện hành.</w:t>
      </w:r>
    </w:p>
    <w:p>
      <w:pPr>
        <w:tabs>
          <w:tab w:val="left" w:pos="761"/>
        </w:tabs>
        <w:spacing w:after="120" w:line="360" w:lineRule="exact"/>
        <w:ind w:right="141" w:firstLine="540"/>
        <w:jc w:val="both"/>
        <w:rPr>
          <w:sz w:val="28"/>
        </w:rPr>
      </w:pPr>
      <w:r>
        <w:rPr>
          <w:sz w:val="28"/>
          <w:lang w:val="en-US"/>
        </w:rPr>
        <w:t xml:space="preserve">- </w:t>
      </w:r>
      <w:r>
        <w:rPr>
          <w:sz w:val="28"/>
        </w:rPr>
        <w:t xml:space="preserve">Hoàn thành nhiệm vụ </w:t>
      </w:r>
      <w:r>
        <w:rPr>
          <w:sz w:val="28"/>
          <w:lang w:val="en-GB"/>
        </w:rPr>
        <w:t xml:space="preserve">sắp xếp, chỉnh lý </w:t>
      </w:r>
      <w:r>
        <w:rPr>
          <w:sz w:val="28"/>
        </w:rPr>
        <w:t xml:space="preserve">số hóa, tích hợp dữ liệu </w:t>
      </w:r>
      <w:r>
        <w:rPr>
          <w:sz w:val="28"/>
          <w:lang w:val="en-US"/>
        </w:rPr>
        <w:t>chậm nhất trong</w:t>
      </w:r>
      <w:r>
        <w:rPr>
          <w:sz w:val="28"/>
        </w:rPr>
        <w:t xml:space="preserve"> Quý </w:t>
      </w:r>
      <w:r>
        <w:rPr>
          <w:sz w:val="28"/>
          <w:lang w:val="en-US"/>
        </w:rPr>
        <w:t>I</w:t>
      </w:r>
      <w:r>
        <w:rPr>
          <w:sz w:val="28"/>
        </w:rPr>
        <w:t>I</w:t>
      </w:r>
      <w:r>
        <w:rPr>
          <w:sz w:val="28"/>
          <w:lang w:val="en-GB"/>
        </w:rPr>
        <w:t>I</w:t>
      </w:r>
      <w:r>
        <w:rPr>
          <w:sz w:val="28"/>
        </w:rPr>
        <w:t>/202</w:t>
      </w:r>
      <w:r>
        <w:rPr>
          <w:sz w:val="28"/>
          <w:lang w:val="en-GB"/>
        </w:rPr>
        <w:t>6</w:t>
      </w:r>
      <w:r>
        <w:rPr>
          <w:sz w:val="28"/>
        </w:rPr>
        <w:t xml:space="preserve"> đối với </w:t>
      </w:r>
      <w:r>
        <w:rPr>
          <w:sz w:val="28"/>
          <w:lang w:val="en-GB"/>
        </w:rPr>
        <w:t xml:space="preserve">tài liệu hình thành trước ngày 01/7/2025 và </w:t>
      </w:r>
      <w:r>
        <w:rPr>
          <w:sz w:val="28"/>
        </w:rPr>
        <w:t>các lĩnh vực ưu tiên; đồng thời thường xuyên duy trì cập nhật</w:t>
      </w:r>
      <w:r>
        <w:rPr>
          <w:sz w:val="28"/>
          <w:lang w:val="en-GB"/>
        </w:rPr>
        <w:t xml:space="preserve">, chỉnh lý, </w:t>
      </w:r>
      <w:r>
        <w:rPr>
          <w:sz w:val="28"/>
        </w:rPr>
        <w:t>số hóa tài liệu lưu trữ điện tử</w:t>
      </w:r>
      <w:r>
        <w:rPr>
          <w:sz w:val="28"/>
          <w:lang w:val="en-GB"/>
        </w:rPr>
        <w:t xml:space="preserve"> từ ngày 01/7/2025 đến hết năm 2026.</w:t>
      </w:r>
    </w:p>
    <w:p>
      <w:pPr>
        <w:pStyle w:val="Heading1"/>
        <w:numPr>
          <w:ilvl w:val="0"/>
          <w:numId w:val="2"/>
        </w:numPr>
        <w:tabs>
          <w:tab w:val="left" w:pos="932"/>
        </w:tabs>
        <w:spacing w:before="0" w:after="120" w:line="360" w:lineRule="exact"/>
        <w:ind w:left="932" w:hanging="357"/>
      </w:pPr>
      <w:r>
        <w:t>NỘI</w:t>
      </w:r>
      <w:r>
        <w:rPr>
          <w:spacing w:val="-2"/>
        </w:rPr>
        <w:t xml:space="preserve"> </w:t>
      </w:r>
      <w:r>
        <w:rPr>
          <w:spacing w:val="-4"/>
        </w:rPr>
        <w:t>DUNG</w:t>
      </w:r>
    </w:p>
    <w:p>
      <w:pPr>
        <w:pStyle w:val="Heading2"/>
        <w:numPr>
          <w:ilvl w:val="1"/>
          <w:numId w:val="2"/>
        </w:numPr>
        <w:tabs>
          <w:tab w:val="left" w:pos="869"/>
        </w:tabs>
        <w:spacing w:before="0" w:after="120" w:line="360" w:lineRule="exact"/>
        <w:ind w:left="869" w:hanging="279"/>
      </w:pPr>
      <w:r>
        <w:t>Nội</w:t>
      </w:r>
      <w:r>
        <w:rPr>
          <w:spacing w:val="-3"/>
        </w:rPr>
        <w:t xml:space="preserve"> </w:t>
      </w:r>
      <w:r>
        <w:t>dung</w:t>
      </w:r>
      <w:r>
        <w:rPr>
          <w:spacing w:val="-2"/>
        </w:rPr>
        <w:t xml:space="preserve"> </w:t>
      </w:r>
      <w:r>
        <w:rPr>
          <w:spacing w:val="-2"/>
          <w:lang w:val="en-GB"/>
        </w:rPr>
        <w:t xml:space="preserve">rà soát, </w:t>
      </w:r>
      <w:r>
        <w:t>chỉnh</w:t>
      </w:r>
      <w:r>
        <w:rPr>
          <w:spacing w:val="-4"/>
        </w:rPr>
        <w:t xml:space="preserve"> </w:t>
      </w:r>
      <w:r>
        <w:rPr>
          <w:spacing w:val="-5"/>
        </w:rPr>
        <w:t>lý</w:t>
      </w:r>
    </w:p>
    <w:p>
      <w:pPr>
        <w:pStyle w:val="ListParagraph"/>
        <w:numPr>
          <w:ilvl w:val="2"/>
          <w:numId w:val="2"/>
        </w:numPr>
        <w:spacing w:before="0" w:after="120" w:line="360" w:lineRule="exact"/>
        <w:ind w:right="127" w:firstLine="362"/>
        <w:rPr>
          <w:spacing w:val="-4"/>
          <w:sz w:val="28"/>
        </w:rPr>
      </w:pPr>
      <w:r>
        <w:rPr>
          <w:spacing w:val="-4"/>
          <w:sz w:val="28"/>
          <w:lang w:val="en-GB"/>
        </w:rPr>
        <w:t xml:space="preserve">Rà soát </w:t>
      </w:r>
      <w:r>
        <w:rPr>
          <w:spacing w:val="-4"/>
          <w:sz w:val="28"/>
        </w:rPr>
        <w:t xml:space="preserve">toàn bộ hồ sơ, tài liệu cần chỉnh lý; </w:t>
      </w:r>
      <w:r>
        <w:rPr>
          <w:spacing w:val="-4"/>
          <w:sz w:val="28"/>
          <w:lang w:val="en-US"/>
        </w:rPr>
        <w:t>p</w:t>
      </w:r>
      <w:r>
        <w:rPr>
          <w:spacing w:val="-4"/>
          <w:sz w:val="28"/>
        </w:rPr>
        <w:t xml:space="preserve">hân loại, xác định giá trị và chỉnh lý tài liệu tồn đọng </w:t>
      </w:r>
      <w:r>
        <w:rPr>
          <w:spacing w:val="-4"/>
          <w:sz w:val="28"/>
          <w:lang w:val="en-US"/>
        </w:rPr>
        <w:t>của</w:t>
      </w:r>
      <w:r>
        <w:rPr>
          <w:spacing w:val="-4"/>
          <w:sz w:val="28"/>
        </w:rPr>
        <w:t xml:space="preserve"> các phường</w:t>
      </w:r>
      <w:r>
        <w:rPr>
          <w:spacing w:val="-4"/>
          <w:sz w:val="28"/>
          <w:lang w:val="en-GB"/>
        </w:rPr>
        <w:t>, xã (cũ)</w:t>
      </w:r>
      <w:r>
        <w:rPr>
          <w:spacing w:val="-4"/>
          <w:sz w:val="28"/>
        </w:rPr>
        <w:t xml:space="preserve"> trước sáp nhập; lập danh mục hồ sơ</w:t>
      </w:r>
      <w:r>
        <w:rPr>
          <w:spacing w:val="-4"/>
          <w:sz w:val="28"/>
          <w:lang w:val="en-US"/>
        </w:rPr>
        <w:t>,</w:t>
      </w:r>
      <w:r>
        <w:rPr>
          <w:spacing w:val="-4"/>
          <w:sz w:val="28"/>
        </w:rPr>
        <w:t xml:space="preserve"> bảo quản tại Kho Lưu trữ </w:t>
      </w:r>
      <w:r>
        <w:rPr>
          <w:spacing w:val="-4"/>
          <w:sz w:val="28"/>
          <w:lang w:val="en-GB"/>
        </w:rPr>
        <w:t>cơ quan.</w:t>
      </w:r>
    </w:p>
    <w:p>
      <w:pPr>
        <w:pStyle w:val="ListParagraph"/>
        <w:numPr>
          <w:ilvl w:val="2"/>
          <w:numId w:val="2"/>
        </w:numPr>
        <w:tabs>
          <w:tab w:val="left" w:pos="754"/>
        </w:tabs>
        <w:spacing w:before="0" w:after="120" w:line="360" w:lineRule="exact"/>
        <w:ind w:left="2" w:right="129" w:firstLine="580"/>
        <w:rPr>
          <w:sz w:val="28"/>
        </w:rPr>
      </w:pPr>
      <w:r>
        <w:rPr>
          <w:sz w:val="28"/>
        </w:rPr>
        <w:t>Căn cứ vào tài liệu cụ thể, lựa chọn những tài liệu có liên quan đến nhau về một vấn đề đưa vào hồ sơ, loại bỏ bản nháp, bản trùng, sắp xếp tài liệu có trong hồ sơ (Theo quy trình giải quyết công việc).</w:t>
      </w:r>
    </w:p>
    <w:p>
      <w:pPr>
        <w:pStyle w:val="ListParagraph"/>
        <w:numPr>
          <w:ilvl w:val="2"/>
          <w:numId w:val="2"/>
        </w:numPr>
        <w:tabs>
          <w:tab w:val="left" w:pos="744"/>
        </w:tabs>
        <w:spacing w:before="0" w:after="120" w:line="360" w:lineRule="exact"/>
        <w:ind w:left="744" w:hanging="162"/>
        <w:rPr>
          <w:sz w:val="28"/>
        </w:rPr>
      </w:pPr>
      <w:r>
        <w:rPr>
          <w:sz w:val="28"/>
        </w:rPr>
        <w:t>Thống</w:t>
      </w:r>
      <w:r>
        <w:rPr>
          <w:spacing w:val="-5"/>
          <w:sz w:val="28"/>
        </w:rPr>
        <w:t xml:space="preserve"> </w:t>
      </w:r>
      <w:r>
        <w:rPr>
          <w:sz w:val="28"/>
        </w:rPr>
        <w:t>kê</w:t>
      </w:r>
      <w:r>
        <w:rPr>
          <w:spacing w:val="-5"/>
          <w:sz w:val="28"/>
        </w:rPr>
        <w:t xml:space="preserve"> </w:t>
      </w:r>
      <w:r>
        <w:rPr>
          <w:sz w:val="28"/>
        </w:rPr>
        <w:t>danh</w:t>
      </w:r>
      <w:r>
        <w:rPr>
          <w:spacing w:val="-1"/>
          <w:sz w:val="28"/>
        </w:rPr>
        <w:t xml:space="preserve"> </w:t>
      </w:r>
      <w:r>
        <w:rPr>
          <w:sz w:val="28"/>
        </w:rPr>
        <w:t>mục</w:t>
      </w:r>
      <w:r>
        <w:rPr>
          <w:spacing w:val="-2"/>
          <w:sz w:val="28"/>
        </w:rPr>
        <w:t xml:space="preserve"> </w:t>
      </w:r>
      <w:r>
        <w:rPr>
          <w:sz w:val="28"/>
        </w:rPr>
        <w:t>hồ</w:t>
      </w:r>
      <w:r>
        <w:rPr>
          <w:spacing w:val="-4"/>
          <w:sz w:val="28"/>
        </w:rPr>
        <w:t xml:space="preserve"> </w:t>
      </w:r>
      <w:r>
        <w:rPr>
          <w:sz w:val="28"/>
        </w:rPr>
        <w:t>sơ</w:t>
      </w:r>
      <w:r>
        <w:rPr>
          <w:spacing w:val="-2"/>
          <w:sz w:val="28"/>
        </w:rPr>
        <w:t xml:space="preserve"> </w:t>
      </w:r>
      <w:r>
        <w:rPr>
          <w:spacing w:val="-4"/>
          <w:sz w:val="28"/>
        </w:rPr>
        <w:t>lưu</w:t>
      </w:r>
      <w:r>
        <w:rPr>
          <w:spacing w:val="-4"/>
          <w:sz w:val="28"/>
          <w:lang w:val="en-US"/>
        </w:rPr>
        <w:t>.</w:t>
      </w:r>
    </w:p>
    <w:p>
      <w:pPr>
        <w:pStyle w:val="ListParagraph"/>
        <w:numPr>
          <w:ilvl w:val="2"/>
          <w:numId w:val="2"/>
        </w:numPr>
        <w:tabs>
          <w:tab w:val="left" w:pos="744"/>
        </w:tabs>
        <w:spacing w:before="0" w:after="120" w:line="360" w:lineRule="exact"/>
        <w:ind w:firstLine="362"/>
        <w:rPr>
          <w:sz w:val="28"/>
        </w:rPr>
      </w:pPr>
      <w:r>
        <w:rPr>
          <w:sz w:val="28"/>
        </w:rPr>
        <w:t>Thống</w:t>
      </w:r>
      <w:r>
        <w:rPr>
          <w:spacing w:val="-6"/>
          <w:sz w:val="28"/>
        </w:rPr>
        <w:t xml:space="preserve"> </w:t>
      </w:r>
      <w:r>
        <w:rPr>
          <w:sz w:val="28"/>
        </w:rPr>
        <w:t>kê</w:t>
      </w:r>
      <w:r>
        <w:rPr>
          <w:spacing w:val="-5"/>
          <w:sz w:val="28"/>
        </w:rPr>
        <w:t xml:space="preserve"> </w:t>
      </w:r>
      <w:r>
        <w:rPr>
          <w:sz w:val="28"/>
        </w:rPr>
        <w:t>danh</w:t>
      </w:r>
      <w:r>
        <w:rPr>
          <w:spacing w:val="-1"/>
          <w:sz w:val="28"/>
        </w:rPr>
        <w:t xml:space="preserve"> </w:t>
      </w:r>
      <w:r>
        <w:rPr>
          <w:sz w:val="28"/>
        </w:rPr>
        <w:t>mục</w:t>
      </w:r>
      <w:r>
        <w:rPr>
          <w:spacing w:val="-2"/>
          <w:sz w:val="28"/>
        </w:rPr>
        <w:t xml:space="preserve"> </w:t>
      </w:r>
      <w:r>
        <w:rPr>
          <w:sz w:val="28"/>
        </w:rPr>
        <w:t>tài</w:t>
      </w:r>
      <w:r>
        <w:rPr>
          <w:spacing w:val="-4"/>
          <w:sz w:val="28"/>
        </w:rPr>
        <w:t xml:space="preserve"> </w:t>
      </w:r>
      <w:r>
        <w:rPr>
          <w:sz w:val="28"/>
        </w:rPr>
        <w:t>liệu</w:t>
      </w:r>
      <w:r>
        <w:rPr>
          <w:sz w:val="28"/>
          <w:lang w:val="en-US"/>
        </w:rPr>
        <w:t xml:space="preserve"> không có giá trị, tài liệu hết thời hạn cần</w:t>
      </w:r>
      <w:r>
        <w:rPr>
          <w:spacing w:val="-2"/>
          <w:sz w:val="28"/>
        </w:rPr>
        <w:t xml:space="preserve"> </w:t>
      </w:r>
      <w:r>
        <w:rPr>
          <w:sz w:val="28"/>
        </w:rPr>
        <w:t>hủy</w:t>
      </w:r>
      <w:r>
        <w:rPr>
          <w:spacing w:val="-6"/>
          <w:sz w:val="28"/>
        </w:rPr>
        <w:t xml:space="preserve"> </w:t>
      </w:r>
      <w:r>
        <w:rPr>
          <w:sz w:val="28"/>
        </w:rPr>
        <w:t>theo</w:t>
      </w:r>
      <w:r>
        <w:rPr>
          <w:spacing w:val="-2"/>
          <w:sz w:val="28"/>
        </w:rPr>
        <w:t xml:space="preserve"> </w:t>
      </w:r>
      <w:r>
        <w:rPr>
          <w:sz w:val="28"/>
        </w:rPr>
        <w:t>quy</w:t>
      </w:r>
      <w:r>
        <w:rPr>
          <w:spacing w:val="-6"/>
          <w:sz w:val="28"/>
        </w:rPr>
        <w:t xml:space="preserve"> </w:t>
      </w:r>
      <w:r>
        <w:rPr>
          <w:spacing w:val="-2"/>
          <w:sz w:val="28"/>
        </w:rPr>
        <w:t>định.</w:t>
      </w:r>
    </w:p>
    <w:p>
      <w:pPr>
        <w:pStyle w:val="Heading2"/>
        <w:numPr>
          <w:ilvl w:val="1"/>
          <w:numId w:val="2"/>
        </w:numPr>
        <w:tabs>
          <w:tab w:val="left" w:pos="854"/>
        </w:tabs>
        <w:spacing w:before="0" w:after="120" w:line="360" w:lineRule="exact"/>
        <w:ind w:left="854" w:hanging="279"/>
      </w:pPr>
      <w:r>
        <w:rPr>
          <w:lang w:val="en-GB"/>
        </w:rPr>
        <w:t>Về công tác lưu trữ điện tử</w:t>
      </w:r>
    </w:p>
    <w:p>
      <w:pPr>
        <w:pStyle w:val="ListParagraph"/>
        <w:numPr>
          <w:ilvl w:val="2"/>
          <w:numId w:val="2"/>
        </w:numPr>
        <w:spacing w:before="0" w:after="120" w:line="360" w:lineRule="exact"/>
        <w:ind w:right="142" w:firstLine="362"/>
        <w:rPr>
          <w:spacing w:val="-6"/>
          <w:sz w:val="28"/>
          <w:szCs w:val="28"/>
        </w:rPr>
      </w:pPr>
      <w:r>
        <w:rPr>
          <w:spacing w:val="-6"/>
          <w:sz w:val="28"/>
          <w:szCs w:val="28"/>
        </w:rPr>
        <w:t xml:space="preserve">Tiếp tục triển khai thực hiện nghiêm túc các quy định của pháp luật về văn thư, lưu trữ điện tử; xây dựng, cập nhật Danh mục hồ sơ cơ quan </w:t>
      </w:r>
      <w:r>
        <w:rPr>
          <w:spacing w:val="-6"/>
          <w:sz w:val="28"/>
          <w:szCs w:val="28"/>
          <w:lang w:val="en-US"/>
        </w:rPr>
        <w:t xml:space="preserve">từ ngày 01/7/2025 đến hết </w:t>
      </w:r>
      <w:r>
        <w:rPr>
          <w:spacing w:val="-6"/>
          <w:sz w:val="28"/>
          <w:szCs w:val="28"/>
        </w:rPr>
        <w:t>năm 2026 trên Hệ thống Quản lý văn bản và Hồ sơ công việc; phân công cán bộ, công chức lập hồ sơ điện tử theo chức năng, nhiệm vụ được giao.</w:t>
      </w:r>
    </w:p>
    <w:p>
      <w:pPr>
        <w:pStyle w:val="ListParagraph"/>
        <w:numPr>
          <w:ilvl w:val="2"/>
          <w:numId w:val="2"/>
        </w:numPr>
        <w:spacing w:before="0" w:after="120" w:line="360" w:lineRule="exact"/>
        <w:ind w:right="142" w:firstLine="362"/>
        <w:rPr>
          <w:sz w:val="28"/>
          <w:szCs w:val="28"/>
        </w:rPr>
      </w:pPr>
      <w:r>
        <w:rPr>
          <w:sz w:val="28"/>
          <w:szCs w:val="28"/>
        </w:rPr>
        <w:t xml:space="preserve">Bảo đảm 100% hồ sơ, tài liệu công việc phát sinh từ ngày 01/7/2025 được tạo lập, xử lý, ký số, lưu trữ và nộp lưu trên môi trường điện tử theo đúng quy định (trừ hồ sơ thuộc danh mục bí mật nhà nước). Trong quá trình giải quyết công việc, cán bộ, công chức có trách nhiệm cập nhật đầy đủ văn bản đi, văn </w:t>
      </w:r>
      <w:r>
        <w:rPr>
          <w:sz w:val="28"/>
          <w:szCs w:val="28"/>
        </w:rPr>
        <w:lastRenderedPageBreak/>
        <w:t>bản đến, dự thảo, phiếu xử lý, ý kiến chỉ đạo và các tài liệu liên quan vào hồ sơ điện tử; bảo đảm phản ánh đầy đủ quá trình giải quyết công việc và thành phần hồ sơ theo quy định.</w:t>
      </w:r>
    </w:p>
    <w:p>
      <w:pPr>
        <w:pStyle w:val="ListParagraph"/>
        <w:numPr>
          <w:ilvl w:val="2"/>
          <w:numId w:val="2"/>
        </w:numPr>
        <w:spacing w:before="0" w:after="120" w:line="360" w:lineRule="exact"/>
        <w:ind w:right="142" w:firstLine="362"/>
        <w:rPr>
          <w:sz w:val="28"/>
          <w:szCs w:val="28"/>
        </w:rPr>
      </w:pPr>
      <w:r>
        <w:rPr>
          <w:sz w:val="28"/>
          <w:szCs w:val="28"/>
        </w:rPr>
        <w:t>Đối với hồ sơ có phát sinh tài liệu giấy, thực hiện quét (scan), số hóa và cập nhật đầy đủ lên hệ thống để quản lý tập trung, đồng bộ giữa hồ sơ giấy và hồ sơ điện tử; chấm dứt tình trạng cùng một hồ sơ nhưng lưu trữ không đầy đủ trên cả hai hình thức.</w:t>
      </w:r>
    </w:p>
    <w:p>
      <w:pPr>
        <w:pStyle w:val="ListParagraph"/>
        <w:numPr>
          <w:ilvl w:val="2"/>
          <w:numId w:val="2"/>
        </w:numPr>
        <w:spacing w:before="0" w:after="120" w:line="360" w:lineRule="exact"/>
        <w:ind w:right="142" w:firstLine="362"/>
        <w:rPr>
          <w:sz w:val="28"/>
          <w:szCs w:val="28"/>
        </w:rPr>
      </w:pPr>
      <w:r>
        <w:rPr>
          <w:sz w:val="28"/>
          <w:szCs w:val="28"/>
        </w:rPr>
        <w:t>Rà soát, thiết lập mã định danh hồ sơ, mã định danh tài liệu theo hướng dẫn của UBND tỉnh; tăng cường kiểm tra, hướng dẫn việc lập, cập nhật, kết thúc và nộp lưu hồ sơ điện tử, bảo đảm hồ sơ được quản lý đầy đủ, thống nhất, thuận tiện cho việc tra cứu, khai thác và lưu trữ lâu dài.</w:t>
      </w:r>
    </w:p>
    <w:p>
      <w:pPr>
        <w:pStyle w:val="Heading2"/>
        <w:numPr>
          <w:ilvl w:val="1"/>
          <w:numId w:val="2"/>
        </w:numPr>
        <w:tabs>
          <w:tab w:val="left" w:pos="854"/>
        </w:tabs>
        <w:spacing w:before="0" w:after="120" w:line="360" w:lineRule="exact"/>
        <w:ind w:left="854" w:hanging="279"/>
      </w:pPr>
      <w:r>
        <w:t>Thời</w:t>
      </w:r>
      <w:r>
        <w:rPr>
          <w:spacing w:val="-3"/>
        </w:rPr>
        <w:t xml:space="preserve"> </w:t>
      </w:r>
      <w:r>
        <w:t>gian</w:t>
      </w:r>
      <w:r>
        <w:rPr>
          <w:spacing w:val="-3"/>
        </w:rPr>
        <w:t xml:space="preserve"> </w:t>
      </w:r>
      <w:r>
        <w:t>thực</w:t>
      </w:r>
      <w:r>
        <w:rPr>
          <w:spacing w:val="-3"/>
        </w:rPr>
        <w:t xml:space="preserve"> </w:t>
      </w:r>
      <w:r>
        <w:rPr>
          <w:spacing w:val="-4"/>
        </w:rPr>
        <w:t>hiện</w:t>
      </w:r>
    </w:p>
    <w:p>
      <w:pPr>
        <w:pStyle w:val="BodyText"/>
        <w:numPr>
          <w:ilvl w:val="2"/>
          <w:numId w:val="2"/>
        </w:numPr>
        <w:spacing w:before="0" w:after="120" w:line="360" w:lineRule="exact"/>
        <w:ind w:firstLine="362"/>
        <w:rPr>
          <w:lang w:val="en-GB"/>
        </w:rPr>
      </w:pPr>
      <w:r>
        <w:t>Thời</w:t>
      </w:r>
      <w:r>
        <w:rPr>
          <w:spacing w:val="-6"/>
        </w:rPr>
        <w:t xml:space="preserve"> </w:t>
      </w:r>
      <w:r>
        <w:t>gian</w:t>
      </w:r>
      <w:r>
        <w:rPr>
          <w:spacing w:val="-2"/>
        </w:rPr>
        <w:t xml:space="preserve"> </w:t>
      </w:r>
      <w:r>
        <w:t>chỉnh</w:t>
      </w:r>
      <w:r>
        <w:rPr>
          <w:spacing w:val="-3"/>
        </w:rPr>
        <w:t xml:space="preserve"> </w:t>
      </w:r>
      <w:r>
        <w:t>lý</w:t>
      </w:r>
      <w:r>
        <w:rPr>
          <w:lang w:val="en-GB"/>
        </w:rPr>
        <w:t>, số hoá</w:t>
      </w:r>
      <w:r>
        <w:rPr>
          <w:spacing w:val="-3"/>
        </w:rPr>
        <w:t xml:space="preserve"> </w:t>
      </w:r>
      <w:r>
        <w:t>tài</w:t>
      </w:r>
      <w:r>
        <w:rPr>
          <w:spacing w:val="-4"/>
        </w:rPr>
        <w:t xml:space="preserve"> </w:t>
      </w:r>
      <w:r>
        <w:t>liệu</w:t>
      </w:r>
      <w:r>
        <w:rPr>
          <w:lang w:val="en-GB"/>
        </w:rPr>
        <w:t>, lập danh mục hồ sơ của các phường, xã (cũ) trước ngày 01/7/2025: Hoàn thành trong Quý III/2026.</w:t>
      </w:r>
    </w:p>
    <w:p>
      <w:pPr>
        <w:pStyle w:val="BodyText"/>
        <w:numPr>
          <w:ilvl w:val="2"/>
          <w:numId w:val="2"/>
        </w:numPr>
        <w:spacing w:before="0" w:after="120" w:line="360" w:lineRule="exact"/>
        <w:ind w:firstLine="362"/>
        <w:rPr>
          <w:lang w:val="en-GB"/>
        </w:rPr>
      </w:pPr>
      <w:r>
        <w:rPr>
          <w:lang w:val="en-GB"/>
        </w:rPr>
        <w:t>Đối với hồ sơ của phường Bắc Hồng Lĩnh: Thực hiện thường xuyên, hoàn thành trong năm 2026.</w:t>
      </w:r>
    </w:p>
    <w:p>
      <w:pPr>
        <w:pStyle w:val="Heading1"/>
        <w:numPr>
          <w:ilvl w:val="0"/>
          <w:numId w:val="2"/>
        </w:numPr>
        <w:tabs>
          <w:tab w:val="left" w:pos="1045"/>
        </w:tabs>
        <w:spacing w:before="0" w:after="120" w:line="360" w:lineRule="exact"/>
        <w:ind w:left="1045" w:hanging="465"/>
      </w:pPr>
      <w:r>
        <w:t>TỔ</w:t>
      </w:r>
      <w:r>
        <w:rPr>
          <w:spacing w:val="-4"/>
        </w:rPr>
        <w:t xml:space="preserve"> </w:t>
      </w:r>
      <w:r>
        <w:t>CHỨC</w:t>
      </w:r>
      <w:r>
        <w:rPr>
          <w:spacing w:val="-5"/>
        </w:rPr>
        <w:t xml:space="preserve"> </w:t>
      </w:r>
      <w:r>
        <w:t>THỰC</w:t>
      </w:r>
      <w:r>
        <w:rPr>
          <w:spacing w:val="-5"/>
        </w:rPr>
        <w:t xml:space="preserve"> </w:t>
      </w:r>
      <w:r>
        <w:rPr>
          <w:spacing w:val="-4"/>
        </w:rPr>
        <w:t>HIỆN</w:t>
      </w:r>
    </w:p>
    <w:p>
      <w:pPr>
        <w:pStyle w:val="Heading2"/>
        <w:numPr>
          <w:ilvl w:val="1"/>
          <w:numId w:val="2"/>
        </w:numPr>
        <w:tabs>
          <w:tab w:val="left" w:pos="857"/>
        </w:tabs>
        <w:spacing w:before="0" w:after="120" w:line="360" w:lineRule="exact"/>
        <w:ind w:left="857" w:hanging="279"/>
      </w:pPr>
      <w:r>
        <w:t>Phòng</w:t>
      </w:r>
      <w:r>
        <w:rPr>
          <w:spacing w:val="-4"/>
        </w:rPr>
        <w:t xml:space="preserve"> </w:t>
      </w:r>
      <w:r>
        <w:t>Văn</w:t>
      </w:r>
      <w:r>
        <w:rPr>
          <w:spacing w:val="-3"/>
        </w:rPr>
        <w:t xml:space="preserve"> </w:t>
      </w:r>
      <w:r>
        <w:t>hóa -</w:t>
      </w:r>
      <w:r>
        <w:rPr>
          <w:spacing w:val="-6"/>
        </w:rPr>
        <w:t xml:space="preserve"> </w:t>
      </w:r>
      <w:r>
        <w:t>Xã hội</w:t>
      </w:r>
    </w:p>
    <w:p>
      <w:pPr>
        <w:pStyle w:val="Heading2"/>
        <w:numPr>
          <w:ilvl w:val="2"/>
          <w:numId w:val="2"/>
        </w:numPr>
        <w:tabs>
          <w:tab w:val="left" w:pos="857"/>
        </w:tabs>
        <w:spacing w:before="0" w:after="120" w:line="360" w:lineRule="exact"/>
        <w:ind w:firstLine="362"/>
        <w:rPr>
          <w:b w:val="0"/>
        </w:rPr>
      </w:pPr>
      <w:r>
        <w:rPr>
          <w:b w:val="0"/>
        </w:rPr>
        <w:t xml:space="preserve">Là cơ quan </w:t>
      </w:r>
      <w:r>
        <w:rPr>
          <w:b w:val="0"/>
          <w:lang w:val="en-GB"/>
        </w:rPr>
        <w:t>chủ trì,</w:t>
      </w:r>
      <w:r>
        <w:rPr>
          <w:b w:val="0"/>
        </w:rPr>
        <w:t xml:space="preserve"> đôn đốc, kiểm tra và hướng dẫn quá trình triển khai thực hiện Kế hoạch này, báo cáo kết quả thực hiện</w:t>
      </w:r>
      <w:r>
        <w:rPr>
          <w:b w:val="0"/>
          <w:lang w:val="en-GB"/>
        </w:rPr>
        <w:t xml:space="preserve"> sắp xếp </w:t>
      </w:r>
      <w:r>
        <w:rPr>
          <w:b w:val="0"/>
          <w:lang w:val="en-US"/>
        </w:rPr>
        <w:t xml:space="preserve">chỉnh lý, </w:t>
      </w:r>
      <w:r>
        <w:rPr>
          <w:b w:val="0"/>
        </w:rPr>
        <w:t xml:space="preserve">số hóa tài liệu lưu trữ </w:t>
      </w:r>
      <w:r>
        <w:rPr>
          <w:b w:val="0"/>
          <w:lang w:val="en-GB"/>
        </w:rPr>
        <w:t xml:space="preserve">của các phường, xã (cũ) hình thành trước ngày 01/7/2025 </w:t>
      </w:r>
      <w:r>
        <w:rPr>
          <w:b w:val="0"/>
          <w:lang w:val="en-US"/>
        </w:rPr>
        <w:t xml:space="preserve">về lãnh đạo UBND phường và </w:t>
      </w:r>
      <w:r>
        <w:rPr>
          <w:b w:val="0"/>
        </w:rPr>
        <w:t>Sở Nội vụ</w:t>
      </w:r>
      <w:r>
        <w:rPr>
          <w:b w:val="0"/>
          <w:lang w:val="en-US"/>
        </w:rPr>
        <w:t>.</w:t>
      </w:r>
    </w:p>
    <w:p>
      <w:pPr>
        <w:pStyle w:val="ListParagraph"/>
        <w:numPr>
          <w:ilvl w:val="2"/>
          <w:numId w:val="2"/>
        </w:numPr>
        <w:tabs>
          <w:tab w:val="left" w:pos="770"/>
        </w:tabs>
        <w:spacing w:before="0" w:after="120" w:line="360" w:lineRule="exact"/>
        <w:ind w:left="2" w:right="135" w:firstLine="575"/>
        <w:rPr>
          <w:sz w:val="28"/>
        </w:rPr>
      </w:pPr>
      <w:r>
        <w:rPr>
          <w:sz w:val="28"/>
          <w:lang w:val="en-GB"/>
        </w:rPr>
        <w:t>Tham mưu UBND phường giao các</w:t>
      </w:r>
      <w:r>
        <w:rPr>
          <w:b/>
          <w:sz w:val="28"/>
          <w:lang w:val="en-GB"/>
        </w:rPr>
        <w:t xml:space="preserve"> </w:t>
      </w:r>
      <w:r>
        <w:rPr>
          <w:sz w:val="28"/>
          <w:lang w:val="en-GB"/>
        </w:rPr>
        <w:t xml:space="preserve">bộ phận liên quan tiếp </w:t>
      </w:r>
      <w:r>
        <w:rPr>
          <w:sz w:val="28"/>
        </w:rPr>
        <w:t xml:space="preserve">nhận, quản lý toàn bộ </w:t>
      </w:r>
      <w:r>
        <w:rPr>
          <w:sz w:val="28"/>
          <w:lang w:val="en-US"/>
        </w:rPr>
        <w:t>hồ sơ tài liệu sau khi chỉnh lý,</w:t>
      </w:r>
      <w:r>
        <w:rPr>
          <w:sz w:val="28"/>
        </w:rPr>
        <w:t xml:space="preserve"> số hoá tài liệu theo quy định hiện hành.</w:t>
      </w:r>
      <w:r>
        <w:rPr>
          <w:sz w:val="28"/>
          <w:lang w:val="en-US"/>
        </w:rPr>
        <w:t xml:space="preserve"> </w:t>
      </w:r>
    </w:p>
    <w:p>
      <w:pPr>
        <w:pStyle w:val="ListParagraph"/>
        <w:numPr>
          <w:ilvl w:val="2"/>
          <w:numId w:val="2"/>
        </w:numPr>
        <w:tabs>
          <w:tab w:val="left" w:pos="770"/>
        </w:tabs>
        <w:spacing w:before="0" w:after="120" w:line="360" w:lineRule="exact"/>
        <w:ind w:right="135" w:firstLine="362"/>
        <w:rPr>
          <w:sz w:val="28"/>
        </w:rPr>
      </w:pPr>
      <w:r>
        <w:rPr>
          <w:sz w:val="28"/>
          <w:lang w:val="en-US"/>
        </w:rPr>
        <w:t>Thực hiện xác định giá trị tài liệu, phân loại, chỉnh lý sơ bộ hồ sơ tài liệu của phòng Văn hoá - Xã hội.</w:t>
      </w:r>
    </w:p>
    <w:p>
      <w:pPr>
        <w:pStyle w:val="ListParagraph"/>
        <w:numPr>
          <w:ilvl w:val="2"/>
          <w:numId w:val="2"/>
        </w:numPr>
        <w:tabs>
          <w:tab w:val="left" w:pos="770"/>
        </w:tabs>
        <w:spacing w:before="0" w:after="120" w:line="360" w:lineRule="exact"/>
        <w:ind w:right="135" w:firstLine="362"/>
        <w:rPr>
          <w:spacing w:val="-6"/>
          <w:sz w:val="28"/>
        </w:rPr>
      </w:pPr>
      <w:r>
        <w:rPr>
          <w:spacing w:val="-6"/>
          <w:sz w:val="28"/>
          <w:lang w:val="en-US"/>
        </w:rPr>
        <w:t>Tham mưu ban hành Quyết định Danh mục lưu trữ điện tử cơ quan năm 2026.</w:t>
      </w:r>
    </w:p>
    <w:p>
      <w:pPr>
        <w:pStyle w:val="ListParagraph"/>
        <w:numPr>
          <w:ilvl w:val="1"/>
          <w:numId w:val="2"/>
        </w:numPr>
        <w:tabs>
          <w:tab w:val="left" w:pos="816"/>
        </w:tabs>
        <w:spacing w:before="0" w:after="120" w:line="360" w:lineRule="exact"/>
        <w:ind w:right="150"/>
        <w:rPr>
          <w:b/>
          <w:sz w:val="28"/>
        </w:rPr>
      </w:pPr>
      <w:r>
        <w:rPr>
          <w:b/>
          <w:sz w:val="28"/>
          <w:lang w:val="en-GB"/>
        </w:rPr>
        <w:t xml:space="preserve"> Văn phòng HĐND - UBND </w:t>
      </w:r>
    </w:p>
    <w:p>
      <w:pPr>
        <w:pStyle w:val="ListParagraph"/>
        <w:numPr>
          <w:ilvl w:val="2"/>
          <w:numId w:val="2"/>
        </w:numPr>
        <w:tabs>
          <w:tab w:val="left" w:pos="770"/>
        </w:tabs>
        <w:spacing w:before="0" w:after="120" w:line="360" w:lineRule="exact"/>
        <w:ind w:right="135" w:firstLine="362"/>
        <w:rPr>
          <w:sz w:val="28"/>
        </w:rPr>
      </w:pPr>
      <w:r>
        <w:rPr>
          <w:sz w:val="28"/>
          <w:lang w:val="en-GB"/>
        </w:rPr>
        <w:t>Chủ trì, p</w:t>
      </w:r>
      <w:r>
        <w:rPr>
          <w:sz w:val="28"/>
        </w:rPr>
        <w:t xml:space="preserve">hối hợp với </w:t>
      </w:r>
      <w:r>
        <w:rPr>
          <w:sz w:val="28"/>
          <w:lang w:val="en-GB"/>
        </w:rPr>
        <w:t xml:space="preserve">các phòng, ban chuyên môn </w:t>
      </w:r>
      <w:r>
        <w:rPr>
          <w:sz w:val="28"/>
        </w:rPr>
        <w:t>triển</w:t>
      </w:r>
      <w:r>
        <w:rPr>
          <w:sz w:val="28"/>
          <w:lang w:val="en-GB"/>
        </w:rPr>
        <w:t xml:space="preserve"> </w:t>
      </w:r>
      <w:r>
        <w:rPr>
          <w:sz w:val="28"/>
        </w:rPr>
        <w:t>khai</w:t>
      </w:r>
      <w:r>
        <w:rPr>
          <w:sz w:val="28"/>
          <w:lang w:val="en-GB"/>
        </w:rPr>
        <w:t xml:space="preserve"> </w:t>
      </w:r>
      <w:r>
        <w:rPr>
          <w:spacing w:val="-4"/>
          <w:sz w:val="28"/>
          <w:lang w:val="en-GB"/>
        </w:rPr>
        <w:t>r</w:t>
      </w:r>
      <w:r>
        <w:rPr>
          <w:spacing w:val="-4"/>
          <w:sz w:val="28"/>
        </w:rPr>
        <w:t>à soát, phân loại, xác định giá trị tài liệu</w:t>
      </w:r>
      <w:r>
        <w:rPr>
          <w:spacing w:val="-4"/>
          <w:sz w:val="28"/>
          <w:lang w:val="en-GB"/>
        </w:rPr>
        <w:t>;</w:t>
      </w:r>
      <w:r>
        <w:rPr>
          <w:sz w:val="28"/>
          <w:lang w:val="en-GB"/>
        </w:rPr>
        <w:t xml:space="preserve"> thực hiện </w:t>
      </w:r>
      <w:r>
        <w:rPr>
          <w:sz w:val="28"/>
        </w:rPr>
        <w:t>loại bỏ</w:t>
      </w:r>
      <w:r>
        <w:rPr>
          <w:sz w:val="28"/>
          <w:lang w:val="en-GB"/>
        </w:rPr>
        <w:t xml:space="preserve"> </w:t>
      </w:r>
      <w:r>
        <w:rPr>
          <w:sz w:val="28"/>
        </w:rPr>
        <w:t>bản nháp, bản trùng,</w:t>
      </w:r>
      <w:r>
        <w:rPr>
          <w:sz w:val="28"/>
          <w:lang w:val="en-GB"/>
        </w:rPr>
        <w:t xml:space="preserve"> tiến hành huỷ bỏ các tài liệu giấy hết hạn;</w:t>
      </w:r>
      <w:r>
        <w:rPr>
          <w:spacing w:val="40"/>
          <w:sz w:val="28"/>
          <w:lang w:val="en-GB"/>
        </w:rPr>
        <w:t xml:space="preserve"> </w:t>
      </w:r>
      <w:r>
        <w:rPr>
          <w:spacing w:val="-4"/>
          <w:sz w:val="28"/>
        </w:rPr>
        <w:t>lập danh mục hồ sơ</w:t>
      </w:r>
      <w:r>
        <w:rPr>
          <w:spacing w:val="-4"/>
          <w:sz w:val="28"/>
          <w:lang w:val="en-GB"/>
        </w:rPr>
        <w:t xml:space="preserve"> lưu trữ theo quy định. </w:t>
      </w:r>
      <w:r>
        <w:rPr>
          <w:sz w:val="28"/>
          <w:lang w:val="en-US"/>
        </w:rPr>
        <w:t xml:space="preserve">Thực hiện xác định giá trị tài liệu, phân loại, chỉnh lý sơ bộ hồ sơ tài liệu của </w:t>
      </w:r>
      <w:r>
        <w:rPr>
          <w:sz w:val="28"/>
          <w:lang w:val="vi-VN"/>
        </w:rPr>
        <w:t>Văn phòng.</w:t>
      </w:r>
    </w:p>
    <w:p>
      <w:pPr>
        <w:pStyle w:val="ListParagraph"/>
        <w:numPr>
          <w:ilvl w:val="2"/>
          <w:numId w:val="2"/>
        </w:numPr>
        <w:spacing w:before="0" w:after="120" w:line="360" w:lineRule="exact"/>
        <w:ind w:right="150" w:firstLine="362"/>
        <w:rPr>
          <w:sz w:val="28"/>
          <w:lang w:val="en-GB"/>
        </w:rPr>
      </w:pPr>
      <w:r>
        <w:rPr>
          <w:sz w:val="28"/>
        </w:rPr>
        <w:t>Xây</w:t>
      </w:r>
      <w:r>
        <w:rPr>
          <w:spacing w:val="-9"/>
          <w:sz w:val="28"/>
        </w:rPr>
        <w:t xml:space="preserve"> </w:t>
      </w:r>
      <w:r>
        <w:rPr>
          <w:sz w:val="28"/>
        </w:rPr>
        <w:t>dựng</w:t>
      </w:r>
      <w:r>
        <w:rPr>
          <w:spacing w:val="-9"/>
          <w:sz w:val="28"/>
        </w:rPr>
        <w:t xml:space="preserve"> </w:t>
      </w:r>
      <w:r>
        <w:rPr>
          <w:sz w:val="28"/>
        </w:rPr>
        <w:t>dự</w:t>
      </w:r>
      <w:r>
        <w:rPr>
          <w:spacing w:val="-9"/>
          <w:sz w:val="28"/>
        </w:rPr>
        <w:t xml:space="preserve"> </w:t>
      </w:r>
      <w:r>
        <w:rPr>
          <w:sz w:val="28"/>
        </w:rPr>
        <w:t>toán</w:t>
      </w:r>
      <w:r>
        <w:rPr>
          <w:spacing w:val="-9"/>
          <w:sz w:val="28"/>
        </w:rPr>
        <w:t xml:space="preserve"> </w:t>
      </w:r>
      <w:r>
        <w:rPr>
          <w:sz w:val="28"/>
        </w:rPr>
        <w:t>kinh</w:t>
      </w:r>
      <w:r>
        <w:rPr>
          <w:spacing w:val="-9"/>
          <w:sz w:val="28"/>
        </w:rPr>
        <w:t xml:space="preserve"> </w:t>
      </w:r>
      <w:r>
        <w:rPr>
          <w:sz w:val="28"/>
        </w:rPr>
        <w:t>phí</w:t>
      </w:r>
      <w:r>
        <w:rPr>
          <w:spacing w:val="-9"/>
          <w:sz w:val="28"/>
        </w:rPr>
        <w:t xml:space="preserve"> </w:t>
      </w:r>
      <w:r>
        <w:rPr>
          <w:sz w:val="28"/>
        </w:rPr>
        <w:t>thực</w:t>
      </w:r>
      <w:r>
        <w:rPr>
          <w:spacing w:val="-9"/>
          <w:sz w:val="28"/>
        </w:rPr>
        <w:t xml:space="preserve"> </w:t>
      </w:r>
      <w:r>
        <w:rPr>
          <w:sz w:val="28"/>
        </w:rPr>
        <w:t>hiện</w:t>
      </w:r>
      <w:r>
        <w:rPr>
          <w:spacing w:val="-9"/>
          <w:sz w:val="28"/>
        </w:rPr>
        <w:t xml:space="preserve"> </w:t>
      </w:r>
      <w:r>
        <w:rPr>
          <w:sz w:val="28"/>
        </w:rPr>
        <w:t>chỉnh</w:t>
      </w:r>
      <w:r>
        <w:rPr>
          <w:spacing w:val="-9"/>
          <w:sz w:val="28"/>
        </w:rPr>
        <w:t xml:space="preserve"> </w:t>
      </w:r>
      <w:r>
        <w:rPr>
          <w:sz w:val="28"/>
        </w:rPr>
        <w:t>lý,</w:t>
      </w:r>
      <w:r>
        <w:rPr>
          <w:spacing w:val="-9"/>
          <w:sz w:val="28"/>
        </w:rPr>
        <w:t xml:space="preserve"> </w:t>
      </w:r>
      <w:r>
        <w:rPr>
          <w:sz w:val="28"/>
        </w:rPr>
        <w:t>số</w:t>
      </w:r>
      <w:r>
        <w:rPr>
          <w:spacing w:val="-9"/>
          <w:sz w:val="28"/>
        </w:rPr>
        <w:t xml:space="preserve"> </w:t>
      </w:r>
      <w:r>
        <w:rPr>
          <w:sz w:val="28"/>
        </w:rPr>
        <w:t>hóa</w:t>
      </w:r>
      <w:r>
        <w:rPr>
          <w:spacing w:val="-9"/>
          <w:sz w:val="28"/>
        </w:rPr>
        <w:t xml:space="preserve"> </w:t>
      </w:r>
      <w:r>
        <w:rPr>
          <w:sz w:val="28"/>
        </w:rPr>
        <w:t>tài</w:t>
      </w:r>
      <w:r>
        <w:rPr>
          <w:spacing w:val="-9"/>
          <w:sz w:val="28"/>
        </w:rPr>
        <w:t xml:space="preserve"> </w:t>
      </w:r>
      <w:r>
        <w:rPr>
          <w:sz w:val="28"/>
        </w:rPr>
        <w:t>liệu</w:t>
      </w:r>
      <w:r>
        <w:rPr>
          <w:spacing w:val="-9"/>
          <w:sz w:val="28"/>
        </w:rPr>
        <w:t xml:space="preserve"> </w:t>
      </w:r>
      <w:r>
        <w:rPr>
          <w:sz w:val="28"/>
        </w:rPr>
        <w:t>lưu</w:t>
      </w:r>
      <w:r>
        <w:rPr>
          <w:spacing w:val="-9"/>
          <w:sz w:val="28"/>
        </w:rPr>
        <w:t xml:space="preserve"> </w:t>
      </w:r>
      <w:r>
        <w:rPr>
          <w:sz w:val="28"/>
        </w:rPr>
        <w:t>trữ</w:t>
      </w:r>
      <w:r>
        <w:rPr>
          <w:spacing w:val="-9"/>
          <w:sz w:val="28"/>
          <w:lang w:val="en-GB"/>
        </w:rPr>
        <w:t>;</w:t>
      </w:r>
      <w:r>
        <w:rPr>
          <w:spacing w:val="-9"/>
          <w:sz w:val="28"/>
        </w:rPr>
        <w:t xml:space="preserve"> </w:t>
      </w:r>
      <w:r>
        <w:rPr>
          <w:sz w:val="28"/>
        </w:rPr>
        <w:t>bảo đảm trang thiết bị đầu cuối phục vụ công tác số hóa hồ sơ, tài liệu</w:t>
      </w:r>
      <w:r>
        <w:rPr>
          <w:sz w:val="28"/>
          <w:lang w:val="en-GB"/>
        </w:rPr>
        <w:t xml:space="preserve"> của cơ quan. Mua sắm các loại vật </w:t>
      </w:r>
      <w:r>
        <w:rPr>
          <w:sz w:val="28"/>
          <w:lang w:val="vi-VN"/>
        </w:rPr>
        <w:t>tư cần thiết phục vụ cho quá trình chỉnh lý, số hóa.</w:t>
      </w:r>
    </w:p>
    <w:p>
      <w:pPr>
        <w:widowControl/>
        <w:autoSpaceDE/>
        <w:autoSpaceDN/>
        <w:spacing w:after="120" w:line="360" w:lineRule="exact"/>
        <w:ind w:firstLine="567"/>
        <w:contextualSpacing/>
        <w:jc w:val="both"/>
        <w:rPr>
          <w:sz w:val="28"/>
          <w:szCs w:val="28"/>
          <w:lang w:val="en-US"/>
        </w:rPr>
      </w:pPr>
      <w:r>
        <w:rPr>
          <w:sz w:val="28"/>
          <w:szCs w:val="28"/>
          <w:lang w:val="en-GB"/>
        </w:rPr>
        <w:lastRenderedPageBreak/>
        <w:t xml:space="preserve">- </w:t>
      </w:r>
      <w:r>
        <w:rPr>
          <w:sz w:val="28"/>
          <w:szCs w:val="28"/>
        </w:rPr>
        <w:t>Đôn đốc, hướng dẫn cán bộ, công chức thực hiện lập hồ sơ điện tử trên Hệ thống Quản lý văn bản và Hồ sơ công việc theo đúng Danh mục hồ sơ cơ quan ban hành; thường xuyên kiểm tra thành phần hồ sơ, việc cập nhật văn bản và kết thúc hồ sơ điện tử theo quy định.</w:t>
      </w:r>
      <w:r>
        <w:rPr>
          <w:sz w:val="28"/>
          <w:szCs w:val="28"/>
          <w:lang w:val="en-US"/>
        </w:rPr>
        <w:t xml:space="preserve"> Chịu trách nhiệm đối với hồ sơ hình thành từ ngày 01/7/2025 đến nay.</w:t>
      </w:r>
    </w:p>
    <w:p>
      <w:pPr>
        <w:widowControl/>
        <w:autoSpaceDE/>
        <w:autoSpaceDN/>
        <w:spacing w:after="120" w:line="360" w:lineRule="exact"/>
        <w:ind w:firstLine="567"/>
        <w:contextualSpacing/>
        <w:jc w:val="both"/>
        <w:rPr>
          <w:sz w:val="28"/>
          <w:szCs w:val="28"/>
        </w:rPr>
      </w:pPr>
      <w:r>
        <w:rPr>
          <w:sz w:val="28"/>
          <w:szCs w:val="28"/>
          <w:lang w:val="en-GB"/>
        </w:rPr>
        <w:t xml:space="preserve">- </w:t>
      </w:r>
      <w:r>
        <w:rPr>
          <w:sz w:val="28"/>
          <w:szCs w:val="28"/>
        </w:rPr>
        <w:t>Thực hiện tiếp nhận, quản lý, theo dõi việc tạo lập, cập nhật, ký số, nộp lưu hồ sơ điện tử của các phòng chuyên môn; phối hợp rà soát, chuẩn hóa mã định danh hồ sơ, mã định danh tài liệu trên hệ thống.</w:t>
      </w:r>
    </w:p>
    <w:p>
      <w:pPr>
        <w:pStyle w:val="Heading2"/>
        <w:tabs>
          <w:tab w:val="left" w:pos="857"/>
        </w:tabs>
        <w:spacing w:before="0" w:after="120" w:line="360" w:lineRule="exact"/>
      </w:pPr>
      <w:r>
        <w:rPr>
          <w:lang w:val="en-GB"/>
        </w:rPr>
        <w:t>III. Đối với p</w:t>
      </w:r>
      <w:r>
        <w:t>hòng</w:t>
      </w:r>
      <w:r>
        <w:rPr>
          <w:spacing w:val="-4"/>
        </w:rPr>
        <w:t xml:space="preserve"> </w:t>
      </w:r>
      <w:r>
        <w:t>Kinh</w:t>
      </w:r>
      <w:r>
        <w:rPr>
          <w:spacing w:val="-3"/>
        </w:rPr>
        <w:t xml:space="preserve"> </w:t>
      </w:r>
      <w:r>
        <w:rPr>
          <w:spacing w:val="-5"/>
        </w:rPr>
        <w:t>tế</w:t>
      </w:r>
      <w:r>
        <w:rPr>
          <w:spacing w:val="-5"/>
          <w:lang w:val="en-GB"/>
        </w:rPr>
        <w:t>, Hạ tầng và Đô thị</w:t>
      </w:r>
    </w:p>
    <w:p>
      <w:pPr>
        <w:pStyle w:val="ListParagraph"/>
        <w:numPr>
          <w:ilvl w:val="2"/>
          <w:numId w:val="2"/>
        </w:numPr>
        <w:tabs>
          <w:tab w:val="left" w:pos="742"/>
        </w:tabs>
        <w:spacing w:before="0" w:after="120" w:line="360" w:lineRule="exact"/>
        <w:ind w:right="145" w:firstLine="452"/>
        <w:rPr>
          <w:sz w:val="28"/>
        </w:rPr>
      </w:pPr>
      <w:r>
        <w:rPr>
          <w:sz w:val="28"/>
        </w:rPr>
        <w:t>Chủ trì,</w:t>
      </w:r>
      <w:r>
        <w:rPr>
          <w:spacing w:val="-3"/>
          <w:sz w:val="28"/>
        </w:rPr>
        <w:t xml:space="preserve"> </w:t>
      </w:r>
      <w:r>
        <w:rPr>
          <w:sz w:val="28"/>
        </w:rPr>
        <w:t>phối</w:t>
      </w:r>
      <w:r>
        <w:rPr>
          <w:spacing w:val="-1"/>
          <w:sz w:val="28"/>
        </w:rPr>
        <w:t xml:space="preserve"> </w:t>
      </w:r>
      <w:r>
        <w:rPr>
          <w:sz w:val="28"/>
        </w:rPr>
        <w:t>hợp</w:t>
      </w:r>
      <w:r>
        <w:rPr>
          <w:spacing w:val="-2"/>
          <w:sz w:val="28"/>
        </w:rPr>
        <w:t xml:space="preserve"> </w:t>
      </w:r>
      <w:r>
        <w:rPr>
          <w:sz w:val="28"/>
        </w:rPr>
        <w:t>với các</w:t>
      </w:r>
      <w:r>
        <w:rPr>
          <w:spacing w:val="-2"/>
          <w:sz w:val="28"/>
        </w:rPr>
        <w:t xml:space="preserve"> </w:t>
      </w:r>
      <w:r>
        <w:rPr>
          <w:sz w:val="28"/>
        </w:rPr>
        <w:t>cơ</w:t>
      </w:r>
      <w:r>
        <w:rPr>
          <w:spacing w:val="-2"/>
          <w:sz w:val="28"/>
        </w:rPr>
        <w:t xml:space="preserve"> </w:t>
      </w:r>
      <w:r>
        <w:rPr>
          <w:sz w:val="28"/>
        </w:rPr>
        <w:t>quan,</w:t>
      </w:r>
      <w:r>
        <w:rPr>
          <w:spacing w:val="-3"/>
          <w:sz w:val="28"/>
        </w:rPr>
        <w:t xml:space="preserve"> </w:t>
      </w:r>
      <w:r>
        <w:rPr>
          <w:sz w:val="28"/>
        </w:rPr>
        <w:t>đơn</w:t>
      </w:r>
      <w:r>
        <w:rPr>
          <w:spacing w:val="-1"/>
          <w:sz w:val="28"/>
        </w:rPr>
        <w:t xml:space="preserve"> </w:t>
      </w:r>
      <w:r>
        <w:rPr>
          <w:sz w:val="28"/>
        </w:rPr>
        <w:t>vị</w:t>
      </w:r>
      <w:r>
        <w:rPr>
          <w:spacing w:val="-1"/>
          <w:sz w:val="28"/>
        </w:rPr>
        <w:t xml:space="preserve"> </w:t>
      </w:r>
      <w:r>
        <w:rPr>
          <w:sz w:val="28"/>
        </w:rPr>
        <w:t>có</w:t>
      </w:r>
      <w:r>
        <w:rPr>
          <w:spacing w:val="-2"/>
          <w:sz w:val="28"/>
        </w:rPr>
        <w:t xml:space="preserve"> </w:t>
      </w:r>
      <w:r>
        <w:rPr>
          <w:sz w:val="28"/>
        </w:rPr>
        <w:t>liên</w:t>
      </w:r>
      <w:r>
        <w:rPr>
          <w:spacing w:val="-1"/>
          <w:sz w:val="28"/>
        </w:rPr>
        <w:t xml:space="preserve"> </w:t>
      </w:r>
      <w:r>
        <w:rPr>
          <w:sz w:val="28"/>
        </w:rPr>
        <w:t>quan</w:t>
      </w:r>
      <w:r>
        <w:rPr>
          <w:spacing w:val="-3"/>
          <w:sz w:val="28"/>
        </w:rPr>
        <w:t xml:space="preserve"> </w:t>
      </w:r>
      <w:r>
        <w:rPr>
          <w:sz w:val="28"/>
        </w:rPr>
        <w:t>tham</w:t>
      </w:r>
      <w:r>
        <w:rPr>
          <w:spacing w:val="-3"/>
          <w:sz w:val="28"/>
        </w:rPr>
        <w:t xml:space="preserve"> </w:t>
      </w:r>
      <w:r>
        <w:rPr>
          <w:sz w:val="28"/>
        </w:rPr>
        <w:t>mưu lập</w:t>
      </w:r>
      <w:r>
        <w:rPr>
          <w:spacing w:val="-1"/>
          <w:sz w:val="28"/>
        </w:rPr>
        <w:t xml:space="preserve"> </w:t>
      </w:r>
      <w:r>
        <w:rPr>
          <w:sz w:val="28"/>
        </w:rPr>
        <w:t>dự</w:t>
      </w:r>
      <w:r>
        <w:rPr>
          <w:spacing w:val="-3"/>
          <w:sz w:val="28"/>
        </w:rPr>
        <w:t xml:space="preserve"> </w:t>
      </w:r>
      <w:r>
        <w:rPr>
          <w:sz w:val="28"/>
        </w:rPr>
        <w:t xml:space="preserve">toán </w:t>
      </w:r>
      <w:r>
        <w:rPr>
          <w:sz w:val="28"/>
          <w:lang w:val="en-US"/>
        </w:rPr>
        <w:t xml:space="preserve">kinh phí </w:t>
      </w:r>
      <w:r>
        <w:rPr>
          <w:sz w:val="28"/>
        </w:rPr>
        <w:t>trình UBND phường xem xét, quyết định.</w:t>
      </w:r>
    </w:p>
    <w:p>
      <w:pPr>
        <w:pStyle w:val="ListParagraph"/>
        <w:numPr>
          <w:ilvl w:val="2"/>
          <w:numId w:val="2"/>
        </w:numPr>
        <w:tabs>
          <w:tab w:val="left" w:pos="770"/>
        </w:tabs>
        <w:spacing w:before="0" w:after="120" w:line="360" w:lineRule="exact"/>
        <w:ind w:right="135" w:firstLine="452"/>
        <w:rPr>
          <w:sz w:val="28"/>
        </w:rPr>
      </w:pPr>
      <w:r>
        <w:rPr>
          <w:sz w:val="28"/>
          <w:lang w:val="en-US"/>
        </w:rPr>
        <w:t>Thực hiện xác định giá trị tài liệu, phân loại, chỉnh lý sơ bộ hồ sơ tài liệu thuộc lĩnh vực của phòng Kinh tế, Hạ tầng và Đô thị.</w:t>
      </w:r>
    </w:p>
    <w:p>
      <w:pPr>
        <w:pStyle w:val="Heading2"/>
        <w:tabs>
          <w:tab w:val="left" w:pos="854"/>
        </w:tabs>
        <w:spacing w:before="0" w:after="120" w:line="360" w:lineRule="exact"/>
      </w:pPr>
      <w:r>
        <w:rPr>
          <w:lang w:val="en-GB"/>
        </w:rPr>
        <w:t>IV. Trung tâm Phục vụ hành chính công</w:t>
      </w:r>
    </w:p>
    <w:p>
      <w:pPr>
        <w:pStyle w:val="ListParagraph"/>
        <w:numPr>
          <w:ilvl w:val="2"/>
          <w:numId w:val="2"/>
        </w:numPr>
        <w:tabs>
          <w:tab w:val="left" w:pos="754"/>
        </w:tabs>
        <w:spacing w:before="0" w:after="120" w:line="360" w:lineRule="exact"/>
        <w:ind w:left="9" w:right="138" w:firstLine="573"/>
        <w:rPr>
          <w:sz w:val="28"/>
        </w:rPr>
      </w:pPr>
      <w:r>
        <w:rPr>
          <w:sz w:val="28"/>
          <w:lang w:val="en-GB"/>
        </w:rPr>
        <w:t xml:space="preserve">Thực hiện số hoá hồ sơ đầu vào và kết quả đầu ra đảm bảo đầy đủ, </w:t>
      </w:r>
      <w:r>
        <w:rPr>
          <w:sz w:val="28"/>
        </w:rPr>
        <w:t>đúng quy định</w:t>
      </w:r>
      <w:r>
        <w:rPr>
          <w:sz w:val="28"/>
          <w:lang w:val="en-GB"/>
        </w:rPr>
        <w:t xml:space="preserve">; </w:t>
      </w:r>
      <w:r>
        <w:rPr>
          <w:sz w:val="28"/>
          <w:szCs w:val="28"/>
        </w:rPr>
        <w:t>thực hiện lưu trữ, quản lý hồ sơ điện tử khoa học, thuận tiện cho tra cứu, khai thác</w:t>
      </w:r>
      <w:r>
        <w:rPr>
          <w:sz w:val="28"/>
          <w:szCs w:val="28"/>
          <w:lang w:val="en-GB"/>
        </w:rPr>
        <w:t>.</w:t>
      </w:r>
    </w:p>
    <w:p>
      <w:pPr>
        <w:pStyle w:val="ListParagraph"/>
        <w:numPr>
          <w:ilvl w:val="2"/>
          <w:numId w:val="2"/>
        </w:numPr>
        <w:tabs>
          <w:tab w:val="left" w:pos="754"/>
        </w:tabs>
        <w:spacing w:before="0" w:after="120" w:line="360" w:lineRule="exact"/>
        <w:ind w:left="9" w:right="138" w:firstLine="573"/>
        <w:rPr>
          <w:sz w:val="28"/>
          <w:szCs w:val="28"/>
        </w:rPr>
      </w:pPr>
      <w:r>
        <w:rPr>
          <w:sz w:val="28"/>
          <w:szCs w:val="28"/>
          <w:lang w:val="en-GB"/>
        </w:rPr>
        <w:t>T</w:t>
      </w:r>
      <w:r>
        <w:rPr>
          <w:sz w:val="28"/>
          <w:szCs w:val="28"/>
        </w:rPr>
        <w:t>ăng cường kiểm tra, giám sát quá trình thực hiện, kịp thời khắc phục sai sót, bảo đảm an toàn thông tin và phục vụ hiệu quả công tác chỉ đạo, điều hành và giải quyết thủ tục hành chính cho người dân, doanh nghiệp</w:t>
      </w:r>
      <w:r>
        <w:rPr>
          <w:sz w:val="28"/>
          <w:szCs w:val="28"/>
          <w:lang w:val="en-GB"/>
        </w:rPr>
        <w:t>.</w:t>
      </w:r>
    </w:p>
    <w:p>
      <w:pPr>
        <w:pStyle w:val="ListParagraph"/>
        <w:numPr>
          <w:ilvl w:val="2"/>
          <w:numId w:val="2"/>
        </w:numPr>
        <w:tabs>
          <w:tab w:val="left" w:pos="754"/>
        </w:tabs>
        <w:spacing w:before="0" w:after="120" w:line="360" w:lineRule="exact"/>
        <w:ind w:right="138" w:firstLine="452"/>
        <w:rPr>
          <w:spacing w:val="-4"/>
          <w:sz w:val="28"/>
          <w:szCs w:val="28"/>
        </w:rPr>
      </w:pPr>
      <w:r>
        <w:rPr>
          <w:spacing w:val="-4"/>
          <w:sz w:val="28"/>
          <w:szCs w:val="28"/>
          <w:lang w:val="en-GB"/>
        </w:rPr>
        <w:t>Hướng dẫn việc lưu trữ trên hệ thống phần mềm và các nghiệp vụ liên quan.</w:t>
      </w:r>
    </w:p>
    <w:p>
      <w:pPr>
        <w:pStyle w:val="ListParagraph"/>
        <w:numPr>
          <w:ilvl w:val="2"/>
          <w:numId w:val="2"/>
        </w:numPr>
        <w:tabs>
          <w:tab w:val="left" w:pos="754"/>
        </w:tabs>
        <w:spacing w:before="0" w:after="120" w:line="360" w:lineRule="exact"/>
        <w:ind w:right="138" w:firstLine="452"/>
        <w:rPr>
          <w:sz w:val="28"/>
          <w:szCs w:val="28"/>
        </w:rPr>
      </w:pPr>
      <w:r>
        <w:rPr>
          <w:sz w:val="28"/>
          <w:szCs w:val="28"/>
          <w:lang w:val="en-GB"/>
        </w:rPr>
        <w:t>Hỗ trợ các phòng liên quan thực hiện chỉnh lý, số hóa tài liệu.</w:t>
      </w:r>
    </w:p>
    <w:p>
      <w:pPr>
        <w:pStyle w:val="Heading2"/>
        <w:spacing w:before="0" w:after="120" w:line="360" w:lineRule="exact"/>
        <w:ind w:left="0" w:right="139" w:firstLine="567"/>
        <w:rPr>
          <w:b w:val="0"/>
          <w:lang w:val="en-US"/>
        </w:rPr>
      </w:pPr>
      <w:r>
        <w:rPr>
          <w:b w:val="0"/>
        </w:rPr>
        <w:t xml:space="preserve">Trên đây là Kế hoạch </w:t>
      </w:r>
      <w:r>
        <w:rPr>
          <w:b w:val="0"/>
          <w:lang w:val="en-GB"/>
        </w:rPr>
        <w:t xml:space="preserve">thực hiện chỉnh lý, </w:t>
      </w:r>
      <w:r>
        <w:rPr>
          <w:b w:val="0"/>
        </w:rPr>
        <w:t>số hóa tài liệu lưu trữ giấy hình thành trước ngày 01/7/2025</w:t>
      </w:r>
      <w:r>
        <w:rPr>
          <w:b w:val="0"/>
          <w:lang w:val="en-GB"/>
        </w:rPr>
        <w:t xml:space="preserve"> </w:t>
      </w:r>
      <w:r>
        <w:rPr>
          <w:b w:val="0"/>
        </w:rPr>
        <w:t xml:space="preserve">trên địa bàn </w:t>
      </w:r>
      <w:r>
        <w:rPr>
          <w:b w:val="0"/>
          <w:lang w:val="en-GB"/>
        </w:rPr>
        <w:t>phường Bắc Hồng Lĩn</w:t>
      </w:r>
      <w:r>
        <w:rPr>
          <w:b w:val="0"/>
          <w:lang w:val="vi-VN"/>
        </w:rPr>
        <w:t xml:space="preserve">h; </w:t>
      </w:r>
      <w:r>
        <w:rPr>
          <w:b w:val="0"/>
        </w:rPr>
        <w:t xml:space="preserve">nghiệp vụ lưu trữ </w:t>
      </w:r>
      <w:r>
        <w:rPr>
          <w:b w:val="0"/>
          <w:lang w:val="en-GB"/>
        </w:rPr>
        <w:t>điện tử</w:t>
      </w:r>
      <w:r>
        <w:rPr>
          <w:b w:val="0"/>
        </w:rPr>
        <w:t xml:space="preserve"> trên Hệ thống Quản lý Văn bản và </w:t>
      </w:r>
      <w:r>
        <w:rPr>
          <w:b w:val="0"/>
          <w:lang w:val="en-GB"/>
        </w:rPr>
        <w:t>H</w:t>
      </w:r>
      <w:r>
        <w:rPr>
          <w:b w:val="0"/>
        </w:rPr>
        <w:t>ồ sơ công việc</w:t>
      </w:r>
      <w:r>
        <w:rPr>
          <w:b w:val="0"/>
          <w:lang w:val="vi-VN"/>
        </w:rPr>
        <w:t xml:space="preserve"> từ ngày 01/7/2025 đến hết</w:t>
      </w:r>
      <w:r>
        <w:rPr>
          <w:b w:val="0"/>
          <w:lang w:val="en-GB"/>
        </w:rPr>
        <w:t xml:space="preserve"> năm 2026, y</w:t>
      </w:r>
      <w:r>
        <w:rPr>
          <w:b w:val="0"/>
        </w:rPr>
        <w:t>êu</w:t>
      </w:r>
      <w:r>
        <w:rPr>
          <w:b w:val="0"/>
          <w:lang w:val="vi-VN"/>
        </w:rPr>
        <w:t xml:space="preserve"> cầu các tổ chức, cá nhân có liên quan </w:t>
      </w:r>
      <w:r>
        <w:rPr>
          <w:b w:val="0"/>
        </w:rPr>
        <w:t>nghiêm túc triển khai thực hiện./.</w:t>
      </w:r>
    </w:p>
    <w:p>
      <w:pPr>
        <w:pStyle w:val="Heading2"/>
        <w:spacing w:before="0"/>
        <w:ind w:left="0" w:right="139" w:firstLine="580"/>
        <w:rPr>
          <w:b w:val="0"/>
          <w:spacing w:val="-6"/>
          <w:sz w:val="8"/>
        </w:rPr>
      </w:pPr>
    </w:p>
    <w:tbl>
      <w:tblPr>
        <w:tblStyle w:val="TableGri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1"/>
      </w:tblGrid>
      <w:tr>
        <w:tc>
          <w:tcPr>
            <w:tcW w:w="3544" w:type="dxa"/>
          </w:tcPr>
          <w:p>
            <w:pPr>
              <w:pStyle w:val="Heading2"/>
              <w:spacing w:before="0"/>
              <w:ind w:left="0" w:right="139" w:firstLine="0"/>
              <w:rPr>
                <w:i/>
                <w:sz w:val="24"/>
                <w:szCs w:val="24"/>
                <w:lang w:val="en-GB"/>
              </w:rPr>
            </w:pPr>
            <w:r>
              <w:rPr>
                <w:i/>
                <w:sz w:val="24"/>
                <w:szCs w:val="24"/>
                <w:lang w:val="en-GB"/>
              </w:rPr>
              <w:t>Nơi nhận:</w:t>
            </w:r>
          </w:p>
          <w:p>
            <w:pPr>
              <w:pStyle w:val="Heading2"/>
              <w:spacing w:before="0"/>
              <w:ind w:left="6" w:right="142" w:firstLine="0"/>
              <w:jc w:val="left"/>
              <w:rPr>
                <w:b w:val="0"/>
                <w:sz w:val="22"/>
                <w:szCs w:val="22"/>
                <w:lang w:val="en-GB"/>
              </w:rPr>
            </w:pPr>
            <w:r>
              <w:rPr>
                <w:b w:val="0"/>
                <w:sz w:val="22"/>
                <w:szCs w:val="22"/>
                <w:lang w:val="en-GB"/>
              </w:rPr>
              <w:t>- Chủ tịch, các PCT phường;</w:t>
            </w:r>
          </w:p>
          <w:p>
            <w:pPr>
              <w:pStyle w:val="Heading2"/>
              <w:spacing w:before="0"/>
              <w:ind w:left="6" w:right="142" w:firstLine="0"/>
              <w:jc w:val="left"/>
              <w:rPr>
                <w:b w:val="0"/>
                <w:sz w:val="22"/>
                <w:szCs w:val="22"/>
                <w:lang w:val="en-GB"/>
              </w:rPr>
            </w:pPr>
            <w:r>
              <w:rPr>
                <w:b w:val="0"/>
                <w:sz w:val="22"/>
                <w:szCs w:val="22"/>
                <w:lang w:val="en-GB"/>
              </w:rPr>
              <w:t>- Các phòng chuyên môn;</w:t>
            </w:r>
          </w:p>
          <w:p>
            <w:pPr>
              <w:pStyle w:val="Heading2"/>
              <w:spacing w:before="0"/>
              <w:ind w:left="0" w:right="142" w:firstLine="0"/>
              <w:jc w:val="left"/>
              <w:rPr>
                <w:b w:val="0"/>
                <w:sz w:val="22"/>
                <w:szCs w:val="22"/>
                <w:lang w:val="en-GB"/>
              </w:rPr>
            </w:pPr>
            <w:r>
              <w:rPr>
                <w:b w:val="0"/>
                <w:sz w:val="22"/>
                <w:szCs w:val="22"/>
                <w:lang w:val="en-GB"/>
              </w:rPr>
              <w:t>- Trung tâm Phục vụ HCC;</w:t>
            </w:r>
          </w:p>
          <w:p>
            <w:pPr>
              <w:pStyle w:val="Heading2"/>
              <w:spacing w:before="0"/>
              <w:ind w:left="6" w:right="142" w:firstLine="0"/>
              <w:rPr>
                <w:b w:val="0"/>
                <w:sz w:val="22"/>
                <w:szCs w:val="22"/>
                <w:lang w:val="en-GB"/>
              </w:rPr>
            </w:pPr>
            <w:r>
              <w:rPr>
                <w:b w:val="0"/>
                <w:sz w:val="22"/>
                <w:szCs w:val="22"/>
                <w:lang w:val="en-GB"/>
              </w:rPr>
              <w:t xml:space="preserve">- Lưu VT. </w:t>
            </w:r>
          </w:p>
          <w:p>
            <w:pPr>
              <w:pStyle w:val="Heading2"/>
              <w:spacing w:before="0"/>
              <w:ind w:right="139"/>
              <w:rPr>
                <w:sz w:val="24"/>
                <w:szCs w:val="24"/>
                <w:lang w:val="en-GB"/>
              </w:rPr>
            </w:pPr>
          </w:p>
          <w:p>
            <w:pPr>
              <w:pStyle w:val="Heading2"/>
              <w:spacing w:before="0"/>
              <w:ind w:left="0" w:right="139" w:firstLine="0"/>
              <w:rPr>
                <w:b w:val="0"/>
                <w:lang w:val="en-GB"/>
              </w:rPr>
            </w:pPr>
          </w:p>
        </w:tc>
        <w:tc>
          <w:tcPr>
            <w:tcW w:w="6091" w:type="dxa"/>
          </w:tcPr>
          <w:p>
            <w:pPr>
              <w:pStyle w:val="Heading2"/>
              <w:spacing w:before="0"/>
              <w:ind w:left="0" w:right="139" w:firstLine="0"/>
              <w:jc w:val="center"/>
              <w:rPr>
                <w:lang w:val="en-GB"/>
              </w:rPr>
            </w:pPr>
            <w:r>
              <w:rPr>
                <w:lang w:val="en-GB"/>
              </w:rPr>
              <w:t>TM. UỶ BAN NHÂN DÂN</w:t>
            </w:r>
          </w:p>
          <w:p>
            <w:pPr>
              <w:pStyle w:val="Heading2"/>
              <w:spacing w:before="0"/>
              <w:ind w:left="0" w:right="139" w:firstLine="0"/>
              <w:jc w:val="center"/>
              <w:rPr>
                <w:lang w:val="en-GB"/>
              </w:rPr>
            </w:pPr>
            <w:r>
              <w:rPr>
                <w:lang w:val="en-GB"/>
              </w:rPr>
              <w:t>KT. CHỦ TỊCH</w:t>
            </w:r>
          </w:p>
          <w:p>
            <w:pPr>
              <w:pStyle w:val="Heading2"/>
              <w:spacing w:before="0"/>
              <w:ind w:left="0" w:right="139" w:firstLine="0"/>
              <w:jc w:val="center"/>
              <w:rPr>
                <w:lang w:val="en-GB"/>
              </w:rPr>
            </w:pPr>
            <w:r>
              <w:rPr>
                <w:lang w:val="en-GB"/>
              </w:rPr>
              <w:t>PHÓ CHỦ TỊCH</w:t>
            </w:r>
          </w:p>
          <w:p>
            <w:pPr>
              <w:pStyle w:val="Heading2"/>
              <w:spacing w:before="0"/>
              <w:ind w:left="0" w:right="139" w:firstLine="0"/>
              <w:jc w:val="center"/>
              <w:rPr>
                <w:lang w:val="en-GB"/>
              </w:rPr>
            </w:pPr>
          </w:p>
          <w:p>
            <w:pPr>
              <w:pStyle w:val="Heading2"/>
              <w:spacing w:before="0"/>
              <w:ind w:left="0" w:right="139" w:firstLine="0"/>
              <w:jc w:val="center"/>
              <w:rPr>
                <w:lang w:val="en-GB"/>
              </w:rPr>
            </w:pPr>
          </w:p>
          <w:p>
            <w:pPr>
              <w:pStyle w:val="Heading2"/>
              <w:spacing w:before="0"/>
              <w:ind w:left="0" w:right="139" w:firstLine="0"/>
              <w:jc w:val="center"/>
              <w:rPr>
                <w:lang w:val="en-GB"/>
              </w:rPr>
            </w:pPr>
          </w:p>
          <w:p>
            <w:pPr>
              <w:pStyle w:val="Heading2"/>
              <w:spacing w:before="0"/>
              <w:ind w:left="0" w:right="139" w:firstLine="0"/>
              <w:jc w:val="center"/>
              <w:rPr>
                <w:lang w:val="en-GB"/>
              </w:rPr>
            </w:pPr>
          </w:p>
          <w:p>
            <w:pPr>
              <w:pStyle w:val="Heading2"/>
              <w:spacing w:before="0"/>
              <w:ind w:left="0" w:right="139" w:firstLine="0"/>
              <w:jc w:val="center"/>
              <w:rPr>
                <w:b w:val="0"/>
                <w:lang w:val="en-GB"/>
              </w:rPr>
            </w:pPr>
            <w:r>
              <w:rPr>
                <w:lang w:val="en-GB"/>
              </w:rPr>
              <w:t>Lê Bá Khánh</w:t>
            </w:r>
          </w:p>
        </w:tc>
      </w:tr>
    </w:tbl>
    <w:p>
      <w:pPr>
        <w:pStyle w:val="Heading2"/>
        <w:spacing w:before="0"/>
        <w:ind w:left="0" w:right="139" w:firstLine="580"/>
        <w:rPr>
          <w:b w:val="0"/>
        </w:rPr>
      </w:pPr>
    </w:p>
    <w:p>
      <w:pPr>
        <w:pStyle w:val="BodyText"/>
        <w:spacing w:before="8" w:after="1"/>
        <w:ind w:left="0"/>
        <w:jc w:val="left"/>
        <w:rPr>
          <w:sz w:val="20"/>
        </w:rPr>
      </w:pPr>
    </w:p>
    <w:p/>
    <w:sectPr>
      <w:headerReference w:type="default" r:id="rId7"/>
      <w:pgSz w:w="11910" w:h="16840" w:code="9"/>
      <w:pgMar w:top="900" w:right="851"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9776" behindDoc="1" locked="0" layoutInCell="1" allowOverlap="1">
              <wp:simplePos x="0" y="0"/>
              <wp:positionH relativeFrom="page">
                <wp:posOffset>3984978</wp:posOffset>
              </wp:positionH>
              <wp:positionV relativeFrom="page">
                <wp:posOffset>174979</wp:posOffset>
              </wp:positionV>
              <wp:extent cx="161501" cy="49381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501" cy="493818"/>
                      </a:xfrm>
                      <a:prstGeom prst="rect">
                        <a:avLst/>
                      </a:prstGeom>
                    </wps:spPr>
                    <wps:txbx>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8pt;margin-top:13.8pt;width:12.7pt;height:38.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" filled="f" stroked="f">
              <v:path arrowok="t"/>
              <v:textbox inset="0,0,0,0">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7C95"/>
    <w:multiLevelType w:val="hybridMultilevel"/>
    <w:tmpl w:val="4E069508"/>
    <w:lvl w:ilvl="0" w:tplc="2FF2CCA2">
      <w:start w:val="1"/>
      <w:numFmt w:val="decimal"/>
      <w:lvlText w:val="%1."/>
      <w:lvlJc w:val="left"/>
      <w:pPr>
        <w:ind w:left="870" w:hanging="281"/>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A2E8C"/>
    <w:multiLevelType w:val="hybridMultilevel"/>
    <w:tmpl w:val="17F0A1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3203F"/>
    <w:multiLevelType w:val="hybridMultilevel"/>
    <w:tmpl w:val="A9B054F8"/>
    <w:lvl w:ilvl="0" w:tplc="24C8543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7CA2DEC">
      <w:numFmt w:val="bullet"/>
      <w:lvlText w:val="•"/>
      <w:lvlJc w:val="left"/>
      <w:pPr>
        <w:ind w:left="618" w:hanging="125"/>
      </w:pPr>
      <w:rPr>
        <w:rFonts w:hint="default"/>
        <w:lang w:val="vi" w:eastAsia="en-US" w:bidi="ar-SA"/>
      </w:rPr>
    </w:lvl>
    <w:lvl w:ilvl="2" w:tplc="3F1EB990">
      <w:numFmt w:val="bullet"/>
      <w:lvlText w:val="•"/>
      <w:lvlJc w:val="left"/>
      <w:pPr>
        <w:ind w:left="1057" w:hanging="125"/>
      </w:pPr>
      <w:rPr>
        <w:rFonts w:hint="default"/>
        <w:lang w:val="vi" w:eastAsia="en-US" w:bidi="ar-SA"/>
      </w:rPr>
    </w:lvl>
    <w:lvl w:ilvl="3" w:tplc="3CCCC2B4">
      <w:numFmt w:val="bullet"/>
      <w:lvlText w:val="•"/>
      <w:lvlJc w:val="left"/>
      <w:pPr>
        <w:ind w:left="1495" w:hanging="125"/>
      </w:pPr>
      <w:rPr>
        <w:rFonts w:hint="default"/>
        <w:lang w:val="vi" w:eastAsia="en-US" w:bidi="ar-SA"/>
      </w:rPr>
    </w:lvl>
    <w:lvl w:ilvl="4" w:tplc="0CF80724">
      <w:numFmt w:val="bullet"/>
      <w:lvlText w:val="•"/>
      <w:lvlJc w:val="left"/>
      <w:pPr>
        <w:ind w:left="1934" w:hanging="125"/>
      </w:pPr>
      <w:rPr>
        <w:rFonts w:hint="default"/>
        <w:lang w:val="vi" w:eastAsia="en-US" w:bidi="ar-SA"/>
      </w:rPr>
    </w:lvl>
    <w:lvl w:ilvl="5" w:tplc="48F8DD20">
      <w:numFmt w:val="bullet"/>
      <w:lvlText w:val="•"/>
      <w:lvlJc w:val="left"/>
      <w:pPr>
        <w:ind w:left="2372" w:hanging="125"/>
      </w:pPr>
      <w:rPr>
        <w:rFonts w:hint="default"/>
        <w:lang w:val="vi" w:eastAsia="en-US" w:bidi="ar-SA"/>
      </w:rPr>
    </w:lvl>
    <w:lvl w:ilvl="6" w:tplc="A8540B40">
      <w:numFmt w:val="bullet"/>
      <w:lvlText w:val="•"/>
      <w:lvlJc w:val="left"/>
      <w:pPr>
        <w:ind w:left="2811" w:hanging="125"/>
      </w:pPr>
      <w:rPr>
        <w:rFonts w:hint="default"/>
        <w:lang w:val="vi" w:eastAsia="en-US" w:bidi="ar-SA"/>
      </w:rPr>
    </w:lvl>
    <w:lvl w:ilvl="7" w:tplc="E7EE2080">
      <w:numFmt w:val="bullet"/>
      <w:lvlText w:val="•"/>
      <w:lvlJc w:val="left"/>
      <w:pPr>
        <w:ind w:left="3249" w:hanging="125"/>
      </w:pPr>
      <w:rPr>
        <w:rFonts w:hint="default"/>
        <w:lang w:val="vi" w:eastAsia="en-US" w:bidi="ar-SA"/>
      </w:rPr>
    </w:lvl>
    <w:lvl w:ilvl="8" w:tplc="2FD8C3E6">
      <w:numFmt w:val="bullet"/>
      <w:lvlText w:val="•"/>
      <w:lvlJc w:val="left"/>
      <w:pPr>
        <w:ind w:left="3688" w:hanging="125"/>
      </w:pPr>
      <w:rPr>
        <w:rFonts w:hint="default"/>
        <w:lang w:val="vi" w:eastAsia="en-US" w:bidi="ar-SA"/>
      </w:rPr>
    </w:lvl>
  </w:abstractNum>
  <w:abstractNum w:abstractNumId="3" w15:restartNumberingAfterBreak="0">
    <w:nsid w:val="629A057A"/>
    <w:multiLevelType w:val="hybridMultilevel"/>
    <w:tmpl w:val="9FDA10AA"/>
    <w:lvl w:ilvl="0" w:tplc="B9B4D050">
      <w:start w:val="1"/>
      <w:numFmt w:val="upperRoman"/>
      <w:lvlText w:val="%1."/>
      <w:lvlJc w:val="left"/>
      <w:pPr>
        <w:ind w:left="827" w:hanging="250"/>
      </w:pPr>
      <w:rPr>
        <w:rFonts w:ascii="Times New Roman" w:eastAsia="Times New Roman" w:hAnsi="Times New Roman" w:cs="Times New Roman" w:hint="default"/>
        <w:b/>
        <w:bCs/>
        <w:i w:val="0"/>
        <w:iCs w:val="0"/>
        <w:spacing w:val="0"/>
        <w:w w:val="100"/>
        <w:sz w:val="28"/>
        <w:szCs w:val="28"/>
        <w:lang w:val="vi" w:eastAsia="en-US" w:bidi="ar-SA"/>
      </w:rPr>
    </w:lvl>
    <w:lvl w:ilvl="1" w:tplc="2FF2CCA2">
      <w:start w:val="1"/>
      <w:numFmt w:val="decimal"/>
      <w:lvlText w:val="%2."/>
      <w:lvlJc w:val="left"/>
      <w:pPr>
        <w:ind w:left="870" w:hanging="281"/>
      </w:pPr>
      <w:rPr>
        <w:rFonts w:ascii="Times New Roman" w:eastAsia="Times New Roman" w:hAnsi="Times New Roman" w:cs="Times New Roman" w:hint="default"/>
        <w:b/>
        <w:bCs/>
        <w:i w:val="0"/>
        <w:iCs w:val="0"/>
        <w:spacing w:val="0"/>
        <w:w w:val="100"/>
        <w:sz w:val="28"/>
        <w:szCs w:val="28"/>
        <w:lang w:val="vi" w:eastAsia="en-US" w:bidi="ar-SA"/>
      </w:rPr>
    </w:lvl>
    <w:lvl w:ilvl="2" w:tplc="194AA0F6">
      <w:numFmt w:val="bullet"/>
      <w:lvlText w:val="-"/>
      <w:lvlJc w:val="left"/>
      <w:pPr>
        <w:ind w:left="17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94FAADFE">
      <w:numFmt w:val="bullet"/>
      <w:lvlText w:val="•"/>
      <w:lvlJc w:val="left"/>
      <w:pPr>
        <w:ind w:left="880" w:hanging="178"/>
      </w:pPr>
      <w:rPr>
        <w:rFonts w:hint="default"/>
        <w:lang w:val="vi" w:eastAsia="en-US" w:bidi="ar-SA"/>
      </w:rPr>
    </w:lvl>
    <w:lvl w:ilvl="4" w:tplc="5FEE8490">
      <w:numFmt w:val="bullet"/>
      <w:lvlText w:val="•"/>
      <w:lvlJc w:val="left"/>
      <w:pPr>
        <w:ind w:left="2111" w:hanging="178"/>
      </w:pPr>
      <w:rPr>
        <w:rFonts w:hint="default"/>
        <w:lang w:val="vi" w:eastAsia="en-US" w:bidi="ar-SA"/>
      </w:rPr>
    </w:lvl>
    <w:lvl w:ilvl="5" w:tplc="2F46F428">
      <w:numFmt w:val="bullet"/>
      <w:lvlText w:val="•"/>
      <w:lvlJc w:val="left"/>
      <w:pPr>
        <w:ind w:left="3342" w:hanging="178"/>
      </w:pPr>
      <w:rPr>
        <w:rFonts w:hint="default"/>
        <w:lang w:val="vi" w:eastAsia="en-US" w:bidi="ar-SA"/>
      </w:rPr>
    </w:lvl>
    <w:lvl w:ilvl="6" w:tplc="2DA45D34">
      <w:numFmt w:val="bullet"/>
      <w:lvlText w:val="•"/>
      <w:lvlJc w:val="left"/>
      <w:pPr>
        <w:ind w:left="4573" w:hanging="178"/>
      </w:pPr>
      <w:rPr>
        <w:rFonts w:hint="default"/>
        <w:lang w:val="vi" w:eastAsia="en-US" w:bidi="ar-SA"/>
      </w:rPr>
    </w:lvl>
    <w:lvl w:ilvl="7" w:tplc="02E2ED0C">
      <w:numFmt w:val="bullet"/>
      <w:lvlText w:val="•"/>
      <w:lvlJc w:val="left"/>
      <w:pPr>
        <w:ind w:left="5804" w:hanging="178"/>
      </w:pPr>
      <w:rPr>
        <w:rFonts w:hint="default"/>
        <w:lang w:val="vi" w:eastAsia="en-US" w:bidi="ar-SA"/>
      </w:rPr>
    </w:lvl>
    <w:lvl w:ilvl="8" w:tplc="82B8677A">
      <w:numFmt w:val="bullet"/>
      <w:lvlText w:val="•"/>
      <w:lvlJc w:val="left"/>
      <w:pPr>
        <w:ind w:left="7036" w:hanging="178"/>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5DAAF-3947-4E06-B69A-4ADF6D38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8"/>
      <w:ind w:left="826" w:hanging="465"/>
      <w:jc w:val="both"/>
      <w:outlineLvl w:val="0"/>
    </w:pPr>
    <w:rPr>
      <w:b/>
      <w:bCs/>
      <w:sz w:val="28"/>
      <w:szCs w:val="28"/>
    </w:rPr>
  </w:style>
  <w:style w:type="paragraph" w:styleId="Heading2">
    <w:name w:val="heading 2"/>
    <w:basedOn w:val="Normal"/>
    <w:link w:val="Heading2Char"/>
    <w:uiPriority w:val="1"/>
    <w:qFormat/>
    <w:pPr>
      <w:spacing w:before="78"/>
      <w:ind w:left="854"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2"/>
      <w:jc w:val="both"/>
    </w:pPr>
    <w:rPr>
      <w:sz w:val="28"/>
      <w:szCs w:val="28"/>
    </w:rPr>
  </w:style>
  <w:style w:type="paragraph" w:styleId="Title">
    <w:name w:val="Title"/>
    <w:basedOn w:val="Normal"/>
    <w:uiPriority w:val="1"/>
    <w:qFormat/>
    <w:pPr>
      <w:spacing w:before="209"/>
      <w:jc w:val="center"/>
    </w:pPr>
    <w:rPr>
      <w:b/>
      <w:bCs/>
      <w:sz w:val="30"/>
      <w:szCs w:val="30"/>
    </w:rPr>
  </w:style>
  <w:style w:type="paragraph" w:styleId="ListParagraph">
    <w:name w:val="List Paragraph"/>
    <w:basedOn w:val="Normal"/>
    <w:uiPriority w:val="34"/>
    <w:qFormat/>
    <w:pPr>
      <w:spacing w:before="117"/>
      <w:ind w:left="2" w:hanging="279"/>
      <w:jc w:val="both"/>
    </w:pPr>
  </w:style>
  <w:style w:type="paragraph" w:customStyle="1" w:styleId="TableParagraph">
    <w:name w:val="Table Paragraph"/>
    <w:basedOn w:val="Normal"/>
    <w:uiPriority w:val="1"/>
    <w:qFormat/>
    <w:pPr>
      <w:ind w:left="174"/>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LoanVH</dc:creator>
  <cp:lastModifiedBy>VX</cp:lastModifiedBy>
  <cp:revision>3</cp:revision>
  <dcterms:created xsi:type="dcterms:W3CDTF">2026-05-31T14:14:00Z</dcterms:created>
  <dcterms:modified xsi:type="dcterms:W3CDTF">2026-06-01T09:33:00Z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2013</vt:lpwstr>
  </property>
  <property fmtid="{D5CDD505-2E9C-101B-9397-08002B2CF9AE}" pid="4" name="LastSaved">
    <vt:filetime>2026-05-12T00:00:00Z</vt:filetime>
  </property>
  <property fmtid="{D5CDD505-2E9C-101B-9397-08002B2CF9AE}" pid="5" name="Producer">
    <vt:lpwstr>Microsoft® Word 2013; modified using iTextSharp™ 5.5.11 ©2000-2017 iText Group NV (AGPL-version)</vt:lpwstr>
  </property>
</Properties>
</file>