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46" w:type="dxa"/>
        <w:jc w:val="center"/>
        <w:tblLayout w:type="fixed"/>
        <w:tblCellMar>
          <w:left w:w="0" w:type="dxa"/>
          <w:right w:w="0" w:type="dxa"/>
        </w:tblCellMar>
        <w:tblLook w:val="04A0" w:firstRow="1" w:lastRow="0" w:firstColumn="1" w:lastColumn="0" w:noHBand="0" w:noVBand="1"/>
      </w:tblPr>
      <w:tblGrid>
        <w:gridCol w:w="3828"/>
        <w:gridCol w:w="5518"/>
      </w:tblGrid>
      <w:tr w:rsidR="00992230" w14:paraId="0F7CAC36" w14:textId="77777777" w:rsidTr="00992230">
        <w:trPr>
          <w:trHeight w:hRule="exact" w:val="1473"/>
          <w:jc w:val="center"/>
        </w:trPr>
        <w:tc>
          <w:tcPr>
            <w:tcW w:w="3828" w:type="dxa"/>
            <w:shd w:val="clear" w:color="auto" w:fill="FFFFFF"/>
          </w:tcPr>
          <w:p w14:paraId="1DAD48B2" w14:textId="77777777" w:rsidR="00992230" w:rsidRDefault="00992230">
            <w:pPr>
              <w:pStyle w:val="Other0"/>
              <w:shd w:val="clear" w:color="auto" w:fill="auto"/>
              <w:spacing w:after="0" w:line="276" w:lineRule="auto"/>
              <w:ind w:firstLine="0"/>
              <w:jc w:val="center"/>
              <w:rPr>
                <w:rStyle w:val="Other"/>
                <w:rFonts w:cs="Times New Roman"/>
                <w:b/>
                <w:bCs/>
                <w:color w:val="000000"/>
                <w:lang w:eastAsia="vi-VN"/>
              </w:rPr>
            </w:pPr>
            <w:r>
              <w:rPr>
                <w:rStyle w:val="Other"/>
                <w:rFonts w:cs="Times New Roman"/>
                <w:b/>
                <w:bCs/>
                <w:color w:val="000000"/>
                <w:lang w:eastAsia="vi-VN"/>
              </w:rPr>
              <w:t>ỦY BAN NHÂN DÂN</w:t>
            </w:r>
          </w:p>
          <w:p w14:paraId="1BCA9A80" w14:textId="7852A1BE" w:rsidR="00992230" w:rsidRDefault="00992230">
            <w:pPr>
              <w:pStyle w:val="Other0"/>
              <w:shd w:val="clear" w:color="auto" w:fill="auto"/>
              <w:spacing w:after="0" w:line="276" w:lineRule="auto"/>
              <w:ind w:firstLine="0"/>
              <w:jc w:val="center"/>
              <w:rPr>
                <w:rStyle w:val="Other"/>
                <w:rFonts w:cs="Times New Roman"/>
                <w:b/>
                <w:color w:val="000000"/>
                <w:vertAlign w:val="superscript"/>
                <w:lang w:eastAsia="vi-VN"/>
              </w:rPr>
            </w:pPr>
            <w:r>
              <w:rPr>
                <w:noProof/>
              </w:rPr>
              <mc:AlternateContent>
                <mc:Choice Requires="wps">
                  <w:drawing>
                    <wp:anchor distT="0" distB="0" distL="114300" distR="114300" simplePos="0" relativeHeight="251666432" behindDoc="0" locked="0" layoutInCell="1" allowOverlap="1" wp14:anchorId="685C7A87" wp14:editId="286BE827">
                      <wp:simplePos x="0" y="0"/>
                      <wp:positionH relativeFrom="column">
                        <wp:posOffset>730379</wp:posOffset>
                      </wp:positionH>
                      <wp:positionV relativeFrom="paragraph">
                        <wp:posOffset>183515</wp:posOffset>
                      </wp:positionV>
                      <wp:extent cx="774915" cy="7750"/>
                      <wp:effectExtent l="0" t="0" r="25400" b="30480"/>
                      <wp:wrapNone/>
                      <wp:docPr id="2" name="Straight Connector 2"/>
                      <wp:cNvGraphicFramePr/>
                      <a:graphic xmlns:a="http://schemas.openxmlformats.org/drawingml/2006/main">
                        <a:graphicData uri="http://schemas.microsoft.com/office/word/2010/wordprocessingShape">
                          <wps:wsp>
                            <wps:cNvCnPr/>
                            <wps:spPr>
                              <a:xfrm>
                                <a:off x="0" y="0"/>
                                <a:ext cx="774915" cy="7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E7BAB41"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7.5pt,14.45pt" to="118.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i83ugEAALkDAAAOAAAAZHJzL2Uyb0RvYy54bWysU8tu2zAQvBfoPxC8x5KMpm4Fyzk4SC9F&#10;azTtBzDU0iLKF5asJf99l7StBE1RFEEuFJec2d0ZrtY3kzXsABi1dx1vFjVn4KTvtdt3/Mf3u6sP&#10;nMUkXC+Md9DxI0R+s3n7Zj2GFpZ+8KYHZJTExXYMHR9SCm1VRTmAFXHhAzi6VB6tSBTivupRjJTd&#10;mmpZ1++r0WMf0EuIkU5vT5d8U/IrBTJ9VSpCYqbj1FsqK5b1Ia/VZi3aPYowaHluQ7ygCyu0o6Jz&#10;qluRBPuF+lkqqyX66FVaSG8rr5SWUDSQmqb+Q839IAIULWRODLNN8fXSyi+HHTLdd3zJmROWnug+&#10;odD7IbGtd44M9MiW2acxxJbgW7fDcxTDDrPoSaHNX5LDpuLtcfYWpsQkHa5W7z4215xJulqtrovz&#10;1SM1YEyfwFuWNx032mXhohWHzzFROYJeIBTkVk7Fyy4dDWSwcd9AkRgq1xR2GSPYGmQHQQPQ/2yy&#10;EMpVkJmitDEzqf436YzNNCij9b/EGV0qepdmotXO49+qpunSqjrhL6pPWrPsB98fy1MUO2g+irLz&#10;LOcBfBoX+uMft/kNAAD//wMAUEsDBBQABgAIAAAAIQBnWviO3gAAAAkBAAAPAAAAZHJzL2Rvd25y&#10;ZXYueG1sTI/BTsMwEETvSPyDtUjcqJNUlBLiVFUlhLggmsLdjV0nYK8j20nD37Oc6HFmR7Nvqs3s&#10;LJt0iL1HAfkiA6ax9apHI+Dj8Hy3BhaTRCWtRy3gR0fY1NdXlSyVP+NeT00yjEowllJAl9JQch7b&#10;TjsZF37QSLeTD04mksFwFeSZyp3lRZatuJM90odODnrX6fa7GZ0A+xqmT7Mz2zi+7FfN1/upeDtM&#10;QtzezNsnYEnP6T8Mf/iEDjUxHf2IKjJLOr+nLUlAsX4ERoFi+UDGUcAyy4HXFb9cUP8CAAD//wMA&#10;UEsBAi0AFAAGAAgAAAAhALaDOJL+AAAA4QEAABMAAAAAAAAAAAAAAAAAAAAAAFtDb250ZW50X1R5&#10;cGVzXS54bWxQSwECLQAUAAYACAAAACEAOP0h/9YAAACUAQAACwAAAAAAAAAAAAAAAAAvAQAAX3Jl&#10;bHMvLnJlbHNQSwECLQAUAAYACAAAACEA8bovN7oBAAC5AwAADgAAAAAAAAAAAAAAAAAuAgAAZHJz&#10;L2Uyb0RvYy54bWxQSwECLQAUAAYACAAAACEAZ1r4jt4AAAAJAQAADwAAAAAAAAAAAAAAAAAUBAAA&#10;ZHJzL2Rvd25yZXYueG1sUEsFBgAAAAAEAAQA8wAAAB8FAAAAAA==&#10;" strokecolor="black [3200]" strokeweight=".5pt">
                      <v:stroke joinstyle="miter"/>
                    </v:line>
                  </w:pict>
                </mc:Fallback>
              </mc:AlternateContent>
            </w:r>
            <w:r>
              <w:rPr>
                <w:rStyle w:val="Other"/>
                <w:rFonts w:cs="Times New Roman"/>
                <w:b/>
                <w:bCs/>
                <w:color w:val="000000"/>
                <w:lang w:eastAsia="vi-VN"/>
              </w:rPr>
              <w:t>PHƯỜNG BẮC HỒNG LĨNH</w:t>
            </w:r>
          </w:p>
          <w:p w14:paraId="4695DF11" w14:textId="77777777" w:rsidR="00992230" w:rsidRDefault="00992230">
            <w:pPr>
              <w:pStyle w:val="Other0"/>
              <w:shd w:val="clear" w:color="auto" w:fill="auto"/>
              <w:spacing w:after="0" w:line="240" w:lineRule="auto"/>
              <w:ind w:firstLine="0"/>
              <w:jc w:val="center"/>
              <w:rPr>
                <w:rStyle w:val="Other"/>
                <w:rFonts w:cs="Times New Roman"/>
                <w:color w:val="000000"/>
                <w:sz w:val="28"/>
                <w:szCs w:val="28"/>
                <w:lang w:eastAsia="vi-VN"/>
              </w:rPr>
            </w:pPr>
          </w:p>
          <w:p w14:paraId="7E9B5C59" w14:textId="33D8AEA4" w:rsidR="00992230" w:rsidRDefault="00992230">
            <w:pPr>
              <w:pStyle w:val="Other0"/>
              <w:shd w:val="clear" w:color="auto" w:fill="auto"/>
              <w:spacing w:after="0" w:line="240" w:lineRule="auto"/>
              <w:ind w:firstLine="0"/>
              <w:jc w:val="center"/>
            </w:pPr>
            <w:r>
              <w:rPr>
                <w:rStyle w:val="Other"/>
                <w:rFonts w:cs="Times New Roman"/>
                <w:color w:val="000000"/>
                <w:sz w:val="28"/>
                <w:szCs w:val="28"/>
                <w:lang w:eastAsia="vi-VN"/>
              </w:rPr>
              <w:t>Số:         /</w:t>
            </w:r>
            <w:r w:rsidRPr="00602AA4">
              <w:rPr>
                <w:position w:val="2"/>
              </w:rPr>
              <w:t xml:space="preserve"> KH-</w:t>
            </w:r>
            <w:r w:rsidRPr="00602AA4">
              <w:rPr>
                <w:spacing w:val="-4"/>
                <w:position w:val="2"/>
              </w:rPr>
              <w:t>UBND</w:t>
            </w:r>
          </w:p>
        </w:tc>
        <w:tc>
          <w:tcPr>
            <w:tcW w:w="5518" w:type="dxa"/>
            <w:shd w:val="clear" w:color="auto" w:fill="FFFFFF"/>
          </w:tcPr>
          <w:p w14:paraId="2932C5FC" w14:textId="77777777" w:rsidR="00992230" w:rsidRDefault="00992230">
            <w:pPr>
              <w:pStyle w:val="Other0"/>
              <w:shd w:val="clear" w:color="auto" w:fill="auto"/>
              <w:spacing w:after="0" w:line="240" w:lineRule="auto"/>
              <w:ind w:firstLine="0"/>
              <w:jc w:val="center"/>
              <w:rPr>
                <w:rStyle w:val="Other"/>
                <w:b/>
                <w:bCs/>
                <w:lang w:eastAsia="vi-VN"/>
              </w:rPr>
            </w:pPr>
            <w:r>
              <w:rPr>
                <w:rStyle w:val="Other"/>
                <w:rFonts w:cs="Times New Roman"/>
                <w:b/>
                <w:bCs/>
                <w:color w:val="000000"/>
                <w:lang w:eastAsia="vi-VN"/>
              </w:rPr>
              <w:t xml:space="preserve">CỘNG HÒA XÃ HỘI CHỦ NGHĨA VIỆT NAM </w:t>
            </w:r>
          </w:p>
          <w:p w14:paraId="1BE20D92" w14:textId="07ED5575" w:rsidR="00992230" w:rsidRDefault="00992230">
            <w:pPr>
              <w:pStyle w:val="Other0"/>
              <w:shd w:val="clear" w:color="auto" w:fill="auto"/>
              <w:spacing w:after="0" w:line="240" w:lineRule="auto"/>
              <w:ind w:firstLine="0"/>
              <w:jc w:val="center"/>
              <w:rPr>
                <w:rStyle w:val="Other"/>
                <w:rFonts w:cs="Times New Roman"/>
                <w:b/>
                <w:bCs/>
                <w:color w:val="000000"/>
                <w:sz w:val="28"/>
                <w:szCs w:val="28"/>
                <w:lang w:eastAsia="vi-VN"/>
              </w:rPr>
            </w:pPr>
            <w:r>
              <w:rPr>
                <w:rStyle w:val="Other"/>
                <w:rFonts w:cs="Times New Roman"/>
                <w:b/>
                <w:bCs/>
                <w:color w:val="000000"/>
                <w:sz w:val="28"/>
                <w:szCs w:val="28"/>
                <w:lang w:eastAsia="vi-VN"/>
              </w:rPr>
              <w:t>Độc lập - Tự do - Hạnh phúc</w:t>
            </w:r>
          </w:p>
          <w:p w14:paraId="4A2F5648" w14:textId="36F41EEE" w:rsidR="00992230" w:rsidRDefault="009138C6">
            <w:pPr>
              <w:pStyle w:val="Other0"/>
              <w:shd w:val="clear" w:color="auto" w:fill="auto"/>
              <w:spacing w:after="0" w:line="240" w:lineRule="auto"/>
              <w:ind w:firstLine="0"/>
              <w:jc w:val="center"/>
              <w:rPr>
                <w:rStyle w:val="Other"/>
                <w:rFonts w:cs="Times New Roman"/>
                <w:b/>
                <w:bCs/>
                <w:color w:val="000000"/>
                <w:sz w:val="28"/>
                <w:szCs w:val="28"/>
                <w:lang w:eastAsia="vi-VN"/>
              </w:rPr>
            </w:pPr>
            <w:r>
              <w:rPr>
                <w:noProof/>
              </w:rPr>
              <mc:AlternateContent>
                <mc:Choice Requires="wps">
                  <w:drawing>
                    <wp:anchor distT="0" distB="0" distL="114300" distR="114300" simplePos="0" relativeHeight="251667456" behindDoc="0" locked="0" layoutInCell="1" allowOverlap="1" wp14:anchorId="3ED57318" wp14:editId="5A950B21">
                      <wp:simplePos x="0" y="0"/>
                      <wp:positionH relativeFrom="column">
                        <wp:posOffset>677545</wp:posOffset>
                      </wp:positionH>
                      <wp:positionV relativeFrom="paragraph">
                        <wp:posOffset>8761</wp:posOffset>
                      </wp:positionV>
                      <wp:extent cx="2162014" cy="0"/>
                      <wp:effectExtent l="0" t="0" r="29210" b="19050"/>
                      <wp:wrapNone/>
                      <wp:docPr id="3" name="Straight Connector 3"/>
                      <wp:cNvGraphicFramePr/>
                      <a:graphic xmlns:a="http://schemas.openxmlformats.org/drawingml/2006/main">
                        <a:graphicData uri="http://schemas.microsoft.com/office/word/2010/wordprocessingShape">
                          <wps:wsp>
                            <wps:cNvCnPr/>
                            <wps:spPr>
                              <a:xfrm flipV="1">
                                <a:off x="0" y="0"/>
                                <a:ext cx="21620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35E2D14" id="Straight Connector 3"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35pt,.7pt" to="223.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0hlvgEAAMEDAAAOAAAAZHJzL2Uyb0RvYy54bWysU02PEzEMvSPxH6Lc6Uy7aIVGne6hK7gg&#10;qFjgns04nWiTOHJCP/49TqYdEB8SQnuJ4uT52e/FWd+dvBMHoGQx9HK5aKWAoHGwYd/LL5/fvnoj&#10;RcoqDMphgF6eIcm7zcsX62PsYIUjugFIMElI3TH2csw5dk2T9AhepQVGCHxpkLzKHNK+GUgdmd27&#10;ZtW2t80RaYiEGlLi0/vpUm4qvzGg80djEmThesm95bpSXR/L2mzWqtuTiqPVlzbUf3ThlQ1cdKa6&#10;V1mJb2R/o/JWEyY0eaHRN2iM1VA1sJpl+4uah1FFqFrYnBRnm9Lz0eoPhx0JO/TyRoqgPD/RQyZl&#10;92MWWwyBDUQSN8WnY0wdw7dhR5coxR0V0SdDXhhn41cegWoDCxOn6vJ5dhlOWWg+XC1vWetrKfT1&#10;rpkoClWklN8BelE2vXQ2FANUpw7vU+ayDL1COCgtTU3UXT47KGAXPoFhUVxsaqeOE2wdiYPiQRie&#10;lkUQc1VkSTHWuTmprSX/mnTBljSoI/aviTO6VsSQ50RvA9KfqubTtVUz4a+qJ61F9iMO5/ok1Q6e&#10;k6rsMtNlEH+Oa/qPn7f5DgAA//8DAFBLAwQUAAYACAAAACEA2yPEb9gAAAAHAQAADwAAAGRycy9k&#10;b3ducmV2LnhtbEyOwW7CMBBE75X4B2uReis2KCRVGgdRpIpzoRduTrxNIuJ1GhsIf99tL+1tn2Y0&#10;+4rN5HpxxTF0njQsFwoEUu1tR42Gj+Pb0zOIEA1Z03tCDXcMsClnD4XJrb/RO14PsRE8QiE3GtoY&#10;h1zKULfoTFj4AYmzTz86ExnHRtrR3Hjc9XKlVCqd6Yg/tGbAXYv1+XBxGo57p6Yqdjukr0xtT6/r&#10;lE5rrR/n0/YFRMQp/pXhR5/VoWSnyl/IBtEzqzTjKh8JCM6TJFuBqH5ZloX8719+AwAA//8DAFBL&#10;AQItABQABgAIAAAAIQC2gziS/gAAAOEBAAATAAAAAAAAAAAAAAAAAAAAAABbQ29udGVudF9UeXBl&#10;c10ueG1sUEsBAi0AFAAGAAgAAAAhADj9If/WAAAAlAEAAAsAAAAAAAAAAAAAAAAALwEAAF9yZWxz&#10;Ly5yZWxzUEsBAi0AFAAGAAgAAAAhAPVHSGW+AQAAwQMAAA4AAAAAAAAAAAAAAAAALgIAAGRycy9l&#10;Mm9Eb2MueG1sUEsBAi0AFAAGAAgAAAAhANsjxG/YAAAABwEAAA8AAAAAAAAAAAAAAAAAGAQAAGRy&#10;cy9kb3ducmV2LnhtbFBLBQYAAAAABAAEAPMAAAAdBQAAAAA=&#10;" strokecolor="black [3200]" strokeweight=".5pt">
                      <v:stroke joinstyle="miter"/>
                    </v:line>
                  </w:pict>
                </mc:Fallback>
              </mc:AlternateContent>
            </w:r>
          </w:p>
          <w:p w14:paraId="150DE37F" w14:textId="77777777" w:rsidR="00992230" w:rsidRDefault="00992230">
            <w:pPr>
              <w:pStyle w:val="Other0"/>
              <w:shd w:val="clear" w:color="auto" w:fill="auto"/>
              <w:spacing w:after="0" w:line="240" w:lineRule="auto"/>
              <w:ind w:firstLine="0"/>
              <w:jc w:val="center"/>
              <w:rPr>
                <w:rStyle w:val="Other"/>
                <w:rFonts w:cs="Times New Roman"/>
                <w:b/>
                <w:bCs/>
                <w:color w:val="000000"/>
                <w:sz w:val="28"/>
                <w:szCs w:val="28"/>
                <w:lang w:eastAsia="vi-VN"/>
              </w:rPr>
            </w:pPr>
            <w:r>
              <w:rPr>
                <w:rStyle w:val="Other"/>
                <w:rFonts w:cs="Times New Roman"/>
                <w:i/>
                <w:iCs/>
                <w:color w:val="000000"/>
                <w:sz w:val="28"/>
                <w:szCs w:val="28"/>
                <w:lang w:eastAsia="vi-VN"/>
              </w:rPr>
              <w:t xml:space="preserve"> </w:t>
            </w:r>
            <w:r>
              <w:rPr>
                <w:rStyle w:val="Other"/>
                <w:rFonts w:cs="Times New Roman"/>
                <w:i/>
                <w:iCs/>
                <w:lang w:eastAsia="vi-VN"/>
              </w:rPr>
              <w:t xml:space="preserve">       </w:t>
            </w:r>
            <w:r>
              <w:rPr>
                <w:rStyle w:val="Other"/>
                <w:rFonts w:cs="Times New Roman"/>
                <w:i/>
                <w:iCs/>
                <w:color w:val="000000"/>
                <w:sz w:val="28"/>
                <w:szCs w:val="28"/>
                <w:lang w:eastAsia="vi-VN"/>
              </w:rPr>
              <w:t>Bắc Hồng Lĩnh,</w:t>
            </w:r>
            <w:r>
              <w:rPr>
                <w:rStyle w:val="Other"/>
                <w:rFonts w:cs="Times New Roman"/>
                <w:i/>
                <w:iCs/>
                <w:color w:val="000000"/>
                <w:sz w:val="28"/>
                <w:szCs w:val="28"/>
                <w:vertAlign w:val="superscript"/>
                <w:lang w:eastAsia="vi-VN"/>
              </w:rPr>
              <w:t xml:space="preserve"> </w:t>
            </w:r>
            <w:r>
              <w:rPr>
                <w:rStyle w:val="Other"/>
                <w:rFonts w:cs="Times New Roman"/>
                <w:i/>
                <w:iCs/>
                <w:color w:val="000000"/>
                <w:sz w:val="28"/>
                <w:szCs w:val="28"/>
                <w:lang w:eastAsia="vi-VN"/>
              </w:rPr>
              <w:t xml:space="preserve">ngày   </w:t>
            </w:r>
            <w:r>
              <w:rPr>
                <w:rStyle w:val="Other"/>
                <w:rFonts w:cs="Times New Roman"/>
                <w:i/>
                <w:iCs/>
                <w:lang w:eastAsia="vi-VN"/>
              </w:rPr>
              <w:t xml:space="preserve">  </w:t>
            </w:r>
            <w:r>
              <w:rPr>
                <w:rStyle w:val="Other"/>
                <w:rFonts w:cs="Times New Roman"/>
                <w:i/>
                <w:iCs/>
                <w:color w:val="000000"/>
                <w:sz w:val="28"/>
                <w:szCs w:val="28"/>
                <w:lang w:eastAsia="vi-VN"/>
              </w:rPr>
              <w:t xml:space="preserve"> tháng 8 năm 2026</w:t>
            </w:r>
          </w:p>
          <w:p w14:paraId="50DD42B9" w14:textId="77777777" w:rsidR="00992230" w:rsidRDefault="00992230">
            <w:pPr>
              <w:pStyle w:val="Other0"/>
              <w:shd w:val="clear" w:color="auto" w:fill="auto"/>
              <w:spacing w:after="0" w:line="240" w:lineRule="auto"/>
              <w:ind w:firstLine="0"/>
              <w:jc w:val="center"/>
              <w:rPr>
                <w:rStyle w:val="Other"/>
                <w:rFonts w:cs="Times New Roman"/>
                <w:bCs/>
                <w:color w:val="000000"/>
                <w:sz w:val="28"/>
                <w:szCs w:val="28"/>
                <w:lang w:eastAsia="vi-VN"/>
              </w:rPr>
            </w:pPr>
          </w:p>
          <w:p w14:paraId="535586E7" w14:textId="77777777" w:rsidR="00992230" w:rsidRDefault="00992230">
            <w:pPr>
              <w:pStyle w:val="Other0"/>
              <w:shd w:val="clear" w:color="auto" w:fill="auto"/>
              <w:spacing w:after="0" w:line="240" w:lineRule="auto"/>
              <w:ind w:firstLine="0"/>
              <w:jc w:val="center"/>
              <w:rPr>
                <w:rStyle w:val="Other"/>
                <w:rFonts w:cs="Times New Roman"/>
                <w:bCs/>
                <w:color w:val="000000"/>
                <w:sz w:val="28"/>
                <w:szCs w:val="28"/>
                <w:lang w:eastAsia="vi-VN"/>
              </w:rPr>
            </w:pPr>
          </w:p>
          <w:p w14:paraId="132521A4" w14:textId="77777777" w:rsidR="00992230" w:rsidRDefault="00992230">
            <w:pPr>
              <w:pStyle w:val="Other0"/>
              <w:shd w:val="clear" w:color="auto" w:fill="auto"/>
              <w:spacing w:after="0" w:line="240" w:lineRule="auto"/>
              <w:ind w:firstLine="0"/>
              <w:jc w:val="center"/>
              <w:rPr>
                <w:rStyle w:val="Other"/>
                <w:rFonts w:cs="Times New Roman"/>
                <w:bCs/>
                <w:color w:val="000000"/>
                <w:sz w:val="28"/>
                <w:szCs w:val="28"/>
                <w:lang w:eastAsia="vi-VN"/>
              </w:rPr>
            </w:pPr>
            <w:r>
              <w:rPr>
                <w:rStyle w:val="Other"/>
                <w:rFonts w:cs="Times New Roman"/>
                <w:bCs/>
                <w:color w:val="000000"/>
                <w:sz w:val="28"/>
                <w:szCs w:val="28"/>
                <w:lang w:eastAsia="vi-VN"/>
              </w:rPr>
              <w:t>_______________________</w:t>
            </w:r>
          </w:p>
          <w:p w14:paraId="12883C44" w14:textId="77777777" w:rsidR="00992230" w:rsidRDefault="00992230">
            <w:pPr>
              <w:pStyle w:val="Other0"/>
              <w:shd w:val="clear" w:color="auto" w:fill="auto"/>
              <w:spacing w:after="0" w:line="240" w:lineRule="auto"/>
              <w:ind w:firstLine="0"/>
              <w:jc w:val="center"/>
            </w:pPr>
            <w:r>
              <w:rPr>
                <w:rStyle w:val="Other"/>
                <w:rFonts w:cs="Times New Roman"/>
                <w:i/>
                <w:iCs/>
                <w:color w:val="000000"/>
                <w:sz w:val="28"/>
                <w:szCs w:val="28"/>
                <w:lang w:eastAsia="vi-VN"/>
              </w:rPr>
              <w:t>…</w:t>
            </w:r>
            <w:r>
              <w:rPr>
                <w:rStyle w:val="Other"/>
                <w:rFonts w:cs="Times New Roman"/>
                <w:i/>
                <w:iCs/>
                <w:color w:val="000000"/>
                <w:sz w:val="28"/>
                <w:szCs w:val="28"/>
                <w:vertAlign w:val="superscript"/>
                <w:lang w:eastAsia="vi-VN"/>
              </w:rPr>
              <w:t>4</w:t>
            </w:r>
            <w:r>
              <w:rPr>
                <w:rStyle w:val="Other"/>
                <w:rFonts w:cs="Times New Roman"/>
                <w:i/>
                <w:iCs/>
                <w:color w:val="000000"/>
                <w:sz w:val="28"/>
                <w:szCs w:val="28"/>
                <w:lang w:eastAsia="vi-VN"/>
              </w:rPr>
              <w:t>…,</w:t>
            </w:r>
            <w:r>
              <w:rPr>
                <w:rStyle w:val="Other"/>
                <w:rFonts w:cs="Times New Roman"/>
                <w:i/>
                <w:iCs/>
                <w:color w:val="000000"/>
                <w:sz w:val="28"/>
                <w:szCs w:val="28"/>
                <w:vertAlign w:val="superscript"/>
                <w:lang w:eastAsia="vi-VN"/>
              </w:rPr>
              <w:t xml:space="preserve"> </w:t>
            </w:r>
            <w:r>
              <w:rPr>
                <w:rStyle w:val="Other"/>
                <w:rFonts w:cs="Times New Roman"/>
                <w:i/>
                <w:iCs/>
                <w:color w:val="000000"/>
                <w:sz w:val="28"/>
                <w:szCs w:val="28"/>
                <w:lang w:eastAsia="vi-VN"/>
              </w:rPr>
              <w:t>ngày ... tháng ... năm …</w:t>
            </w:r>
          </w:p>
        </w:tc>
      </w:tr>
    </w:tbl>
    <w:p w14:paraId="4998F2E4" w14:textId="77777777" w:rsidR="00B832C6" w:rsidRPr="00321F33" w:rsidRDefault="00B832C6" w:rsidP="00992230">
      <w:pPr>
        <w:pStyle w:val="Heading1"/>
        <w:shd w:val="clear" w:color="auto" w:fill="FFFFFF" w:themeFill="background1"/>
        <w:spacing w:before="0"/>
        <w:ind w:right="141"/>
        <w:rPr>
          <w:rFonts w:ascii="Times New Roman" w:hAnsi="Times New Roman" w:cs="Times New Roman"/>
          <w:color w:val="auto"/>
          <w:sz w:val="20"/>
          <w:szCs w:val="28"/>
          <w:lang w:val="en-US"/>
        </w:rPr>
      </w:pPr>
    </w:p>
    <w:p w14:paraId="0A45F6CA" w14:textId="2B1C10C7" w:rsidR="00C228BF" w:rsidRPr="00B832C6" w:rsidRDefault="00C228BF" w:rsidP="00992230">
      <w:pPr>
        <w:pStyle w:val="Heading1"/>
        <w:shd w:val="clear" w:color="auto" w:fill="FFFFFF" w:themeFill="background1"/>
        <w:spacing w:before="0" w:after="0"/>
        <w:jc w:val="center"/>
        <w:rPr>
          <w:rFonts w:ascii="Times New Roman" w:hAnsi="Times New Roman" w:cs="Times New Roman"/>
          <w:b/>
          <w:bCs/>
          <w:color w:val="auto"/>
          <w:sz w:val="28"/>
          <w:szCs w:val="28"/>
        </w:rPr>
      </w:pPr>
      <w:r w:rsidRPr="00B832C6">
        <w:rPr>
          <w:rFonts w:ascii="Times New Roman" w:hAnsi="Times New Roman" w:cs="Times New Roman"/>
          <w:b/>
          <w:bCs/>
          <w:color w:val="auto"/>
          <w:sz w:val="28"/>
          <w:szCs w:val="28"/>
        </w:rPr>
        <w:t>KẾ</w:t>
      </w:r>
      <w:r w:rsidRPr="00B832C6">
        <w:rPr>
          <w:rFonts w:ascii="Times New Roman" w:hAnsi="Times New Roman" w:cs="Times New Roman"/>
          <w:b/>
          <w:bCs/>
          <w:color w:val="auto"/>
          <w:spacing w:val="-2"/>
          <w:sz w:val="28"/>
          <w:szCs w:val="28"/>
        </w:rPr>
        <w:t xml:space="preserve"> HOẠCH</w:t>
      </w:r>
    </w:p>
    <w:p w14:paraId="628CD811" w14:textId="690B7120" w:rsidR="00FD786A" w:rsidRDefault="004E5AA2" w:rsidP="00DA1F28">
      <w:pPr>
        <w:shd w:val="clear" w:color="auto" w:fill="FFFFFF" w:themeFill="background1"/>
        <w:jc w:val="center"/>
        <w:rPr>
          <w:b/>
          <w:sz w:val="28"/>
          <w:szCs w:val="28"/>
          <w:lang w:val="en-US"/>
        </w:rPr>
      </w:pPr>
      <w:r w:rsidRPr="004E5AA2">
        <w:rPr>
          <w:b/>
          <w:sz w:val="28"/>
          <w:szCs w:val="28"/>
          <w:lang w:val="en-US"/>
        </w:rPr>
        <w:t xml:space="preserve">Triển khai thực hiện Đề án </w:t>
      </w:r>
      <w:r w:rsidR="00D210DB">
        <w:rPr>
          <w:b/>
          <w:sz w:val="28"/>
          <w:szCs w:val="28"/>
          <w:lang w:val="en-US"/>
        </w:rPr>
        <w:t>c</w:t>
      </w:r>
      <w:r w:rsidRPr="004E5AA2">
        <w:rPr>
          <w:b/>
          <w:sz w:val="28"/>
          <w:szCs w:val="28"/>
          <w:lang w:val="en-US"/>
        </w:rPr>
        <w:t xml:space="preserve">hăm sóc sức khỏe sinh sản, sức khỏe </w:t>
      </w:r>
    </w:p>
    <w:p w14:paraId="749DD376" w14:textId="1D2B0F7B" w:rsidR="00FD786A" w:rsidRDefault="004E5AA2" w:rsidP="00DA1F28">
      <w:pPr>
        <w:shd w:val="clear" w:color="auto" w:fill="FFFFFF" w:themeFill="background1"/>
        <w:jc w:val="center"/>
        <w:rPr>
          <w:b/>
          <w:sz w:val="28"/>
          <w:szCs w:val="28"/>
          <w:lang w:val="en-US"/>
        </w:rPr>
      </w:pPr>
      <w:r w:rsidRPr="004E5AA2">
        <w:rPr>
          <w:b/>
          <w:sz w:val="28"/>
          <w:szCs w:val="28"/>
          <w:lang w:val="en-US"/>
        </w:rPr>
        <w:t>tình dục vị thành niên,</w:t>
      </w:r>
      <w:r w:rsidR="00D210DB">
        <w:rPr>
          <w:b/>
          <w:sz w:val="28"/>
          <w:szCs w:val="28"/>
          <w:lang w:val="en-US"/>
        </w:rPr>
        <w:t xml:space="preserve"> thanh niên giai đoạn 2026-2030</w:t>
      </w:r>
      <w:r w:rsidRPr="004E5AA2">
        <w:rPr>
          <w:b/>
          <w:sz w:val="28"/>
          <w:szCs w:val="28"/>
          <w:lang w:val="en-US"/>
        </w:rPr>
        <w:t xml:space="preserve"> </w:t>
      </w:r>
    </w:p>
    <w:p w14:paraId="77E2092B" w14:textId="6B20342A" w:rsidR="00DA1F28" w:rsidRDefault="004E5AA2" w:rsidP="00DA1F28">
      <w:pPr>
        <w:shd w:val="clear" w:color="auto" w:fill="FFFFFF" w:themeFill="background1"/>
        <w:jc w:val="center"/>
        <w:rPr>
          <w:b/>
          <w:sz w:val="28"/>
          <w:szCs w:val="28"/>
          <w:lang w:val="en-US"/>
        </w:rPr>
      </w:pPr>
      <w:r w:rsidRPr="004E5AA2">
        <w:rPr>
          <w:b/>
          <w:sz w:val="28"/>
          <w:szCs w:val="28"/>
          <w:lang w:val="en-US"/>
        </w:rPr>
        <w:t>trên địa bàn phường Bắc Hồng Lĩnh</w:t>
      </w:r>
    </w:p>
    <w:p w14:paraId="4D7E2754" w14:textId="5FB0F46A" w:rsidR="00FD786A" w:rsidRDefault="00FD786A" w:rsidP="00DA1F28">
      <w:pPr>
        <w:shd w:val="clear" w:color="auto" w:fill="FFFFFF" w:themeFill="background1"/>
        <w:jc w:val="center"/>
        <w:rPr>
          <w:b/>
          <w:sz w:val="40"/>
          <w:szCs w:val="28"/>
          <w:lang w:val="en-US"/>
        </w:rPr>
      </w:pPr>
      <w:r>
        <w:rPr>
          <w:b/>
          <w:noProof/>
          <w:sz w:val="28"/>
          <w:szCs w:val="28"/>
          <w:lang w:val="en-US"/>
          <w14:ligatures w14:val="standardContextual"/>
        </w:rPr>
        <mc:AlternateContent>
          <mc:Choice Requires="wps">
            <w:drawing>
              <wp:anchor distT="0" distB="0" distL="114300" distR="114300" simplePos="0" relativeHeight="251668480" behindDoc="0" locked="0" layoutInCell="1" allowOverlap="1" wp14:anchorId="18D603C2" wp14:editId="218638D1">
                <wp:simplePos x="0" y="0"/>
                <wp:positionH relativeFrom="column">
                  <wp:posOffset>2101333</wp:posOffset>
                </wp:positionH>
                <wp:positionV relativeFrom="paragraph">
                  <wp:posOffset>5457</wp:posOffset>
                </wp:positionV>
                <wp:extent cx="1418095" cy="7750"/>
                <wp:effectExtent l="0" t="0" r="29845" b="30480"/>
                <wp:wrapNone/>
                <wp:docPr id="4" name="Straight Connector 4"/>
                <wp:cNvGraphicFramePr/>
                <a:graphic xmlns:a="http://schemas.openxmlformats.org/drawingml/2006/main">
                  <a:graphicData uri="http://schemas.microsoft.com/office/word/2010/wordprocessingShape">
                    <wps:wsp>
                      <wps:cNvCnPr/>
                      <wps:spPr>
                        <a:xfrm flipV="1">
                          <a:off x="0" y="0"/>
                          <a:ext cx="1418095" cy="7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B9541D" id="Straight Connector 4"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165.45pt,.45pt" to="277.1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UOfwgEAAMQDAAAOAAAAZHJzL2Uyb0RvYy54bWysU8GO0zAQvSPxD5bvNMmqyy5R0z10BRcE&#10;FQvcvY7dWNgea2ya9O8ZO21AgNBqxcWK7ffezHuebO4mZ9lRYTTgO96sas6Ul9Abf+j4l89vX91y&#10;FpPwvbDgVcdPKvK77csXmzG06goGsL1CRiI+tmPo+JBSaKsqykE5EVcQlKdLDehEoi0eqh7FSOrO&#10;Vld1/boaAfuAIFWMdHo/X/Jt0ddayfRR66gSsx2n3lJZsayPea22G9EeUITByHMb4hldOGE8FV2k&#10;7kUS7DuaP6SckQgRdFpJcBVobaQqHshNU//m5mEQQRUvFE4MS0zx/8nKD8c9MtN3fM2ZF46e6CGh&#10;MIchsR14TwECsnXOaQyxJfjO7/G8i2GP2fSk0TFtTfhKI1BiIGNsKimflpTVlJikw2bd3NZvrjmT&#10;dHdzc10eoZpVslrAmN4pcCx/dNwanzMQrTi+j4kqE/QCoU3uau6jfKWTVRls/SelyVeuV9hlotTO&#10;IjsKmoX+W5M9kVZBZoo21i6k+t+kMzbTVJmypxIXdKkIPi1EZzzg36qm6dKqnvEX17PXbPsR+lN5&#10;lRIHjUpxdh7rPIu/7gv958+3/QEAAP//AwBQSwMEFAAGAAgAAAAhAL53/GfaAAAABgEAAA8AAABk&#10;cnMvZG93bnJldi54bWxMjsFOwzAQRO9I/IO1SNyo3ZSUNmRTlUqIMy2X3pxkSSLidYjdNvw9y4le&#10;RhrNaOblm8n16kxj6DwjzGcGFHHl644bhI/D68MKVIiWa9t7JoQfCrApbm9ym9X+wu903sdGyQiH&#10;zCK0MQ6Z1qFqydkw8wOxZJ9+dDaKHRtdj/Yi467XiTFL7WzH8tDagXYtVV/7k0M4vDkzlbHbEX8/&#10;me3xJV3yMUW8v5u2z6AiTfG/DH/4gg6FMJX+xHVQPcJiYdZSRRCVOE0fE1AlQjIHXeT6Gr/4BQAA&#10;//8DAFBLAQItABQABgAIAAAAIQC2gziS/gAAAOEBAAATAAAAAAAAAAAAAAAAAAAAAABbQ29udGVu&#10;dF9UeXBlc10ueG1sUEsBAi0AFAAGAAgAAAAhADj9If/WAAAAlAEAAAsAAAAAAAAAAAAAAAAALwEA&#10;AF9yZWxzLy5yZWxzUEsBAi0AFAAGAAgAAAAhANiFQ5/CAQAAxAMAAA4AAAAAAAAAAAAAAAAALgIA&#10;AGRycy9lMm9Eb2MueG1sUEsBAi0AFAAGAAgAAAAhAL53/GfaAAAABgEAAA8AAAAAAAAAAAAAAAAA&#10;HAQAAGRycy9kb3ducmV2LnhtbFBLBQYAAAAABAAEAPMAAAAjBQAAAAA=&#10;" strokecolor="black [3200]" strokeweight=".5pt">
                <v:stroke joinstyle="miter"/>
              </v:line>
            </w:pict>
          </mc:Fallback>
        </mc:AlternateContent>
      </w:r>
    </w:p>
    <w:p w14:paraId="229D7960" w14:textId="77777777" w:rsidR="00321F33" w:rsidRPr="00321F33" w:rsidRDefault="00321F33" w:rsidP="00DA1F28">
      <w:pPr>
        <w:shd w:val="clear" w:color="auto" w:fill="FFFFFF" w:themeFill="background1"/>
        <w:jc w:val="center"/>
        <w:rPr>
          <w:b/>
          <w:sz w:val="2"/>
          <w:szCs w:val="28"/>
          <w:lang w:val="en-US"/>
        </w:rPr>
      </w:pPr>
    </w:p>
    <w:p w14:paraId="4B2590D7" w14:textId="6CDE6E11" w:rsidR="00DA1F28" w:rsidRDefault="00DA1F28" w:rsidP="00321F33">
      <w:pPr>
        <w:pStyle w:val="BodyText"/>
        <w:shd w:val="clear" w:color="auto" w:fill="FFFFFF" w:themeFill="background1"/>
        <w:spacing w:before="0" w:line="276" w:lineRule="auto"/>
        <w:ind w:left="0" w:firstLine="720"/>
      </w:pPr>
      <w:r w:rsidRPr="00DA1F28">
        <w:t xml:space="preserve">Căn cứ Quyết định số 1482/QĐ-BYT ngày 22 tháng 5 năm 2026 của Bộ </w:t>
      </w:r>
      <w:r w:rsidR="00D210DB">
        <w:t>trưởng Bộ Y tế ban hành Đề án c</w:t>
      </w:r>
      <w:r w:rsidRPr="00DA1F28">
        <w:t>hăm sóc sức khỏe sinh sản, sức khỏe tình dục vị thành niên,</w:t>
      </w:r>
      <w:r w:rsidR="00D210DB">
        <w:t xml:space="preserve"> thanh niên giai đoạn 2026-2030</w:t>
      </w:r>
      <w:r w:rsidRPr="00DA1F28">
        <w:t>;</w:t>
      </w:r>
    </w:p>
    <w:p w14:paraId="3B65695F" w14:textId="60DBD5C3" w:rsidR="00DA1F28" w:rsidRDefault="00DA1F28" w:rsidP="00321F33">
      <w:pPr>
        <w:pStyle w:val="BodyText"/>
        <w:shd w:val="clear" w:color="auto" w:fill="FFFFFF" w:themeFill="background1"/>
        <w:spacing w:before="0" w:line="276" w:lineRule="auto"/>
        <w:ind w:left="0" w:firstLine="720"/>
      </w:pPr>
      <w:r w:rsidRPr="00DA1F28">
        <w:t xml:space="preserve">Căn cứ Kế hoạch số 3493/KH-SYT ngày 17 tháng 8 năm 2026 của Sở Y tế Hà Tĩnh </w:t>
      </w:r>
      <w:r w:rsidR="00D210DB">
        <w:t>về triển khai thực hiện Đề án c</w:t>
      </w:r>
      <w:r w:rsidRPr="00DA1F28">
        <w:t>hăm sóc sức khỏe sinh sản, sức khỏe tình dục vị thành niên,</w:t>
      </w:r>
      <w:r w:rsidR="00D210DB">
        <w:t xml:space="preserve"> thanh niên giai đoạn 2026-2030</w:t>
      </w:r>
      <w:r w:rsidRPr="00DA1F28">
        <w:t xml:space="preserve"> trên địa bàn tỉnh Hà Tĩnh;</w:t>
      </w:r>
    </w:p>
    <w:p w14:paraId="3FDA5210" w14:textId="46852841" w:rsidR="00E20164" w:rsidRDefault="00E20164" w:rsidP="00321F33">
      <w:pPr>
        <w:pStyle w:val="BodyText"/>
        <w:shd w:val="clear" w:color="auto" w:fill="FFFFFF" w:themeFill="background1"/>
        <w:spacing w:before="0" w:line="276" w:lineRule="auto"/>
        <w:ind w:left="0" w:firstLine="720"/>
      </w:pPr>
      <w:r w:rsidRPr="00E20164">
        <w:t>Căn cứ tình hình thực tế và yêu cầu chăm sóc, bảo vệ và nâng cao sức khỏe nhân dân trên địa bàn phường Bắc Hồng Lĩnh;</w:t>
      </w:r>
    </w:p>
    <w:p w14:paraId="34364FEF" w14:textId="4259351C" w:rsidR="003C1946" w:rsidRDefault="003C1946" w:rsidP="00321F33">
      <w:pPr>
        <w:pStyle w:val="BodyText"/>
        <w:shd w:val="clear" w:color="auto" w:fill="FFFFFF" w:themeFill="background1"/>
        <w:spacing w:before="0" w:line="276" w:lineRule="auto"/>
        <w:ind w:left="0" w:firstLine="720"/>
      </w:pPr>
      <w:r w:rsidRPr="003C1946">
        <w:t xml:space="preserve">Ủy ban nhân dân phường Bắc Hồng Lĩnh ban hành </w:t>
      </w:r>
      <w:bookmarkStart w:id="0" w:name="_GoBack"/>
      <w:r w:rsidRPr="003C1946">
        <w:t xml:space="preserve">Kế hoạch triển khai thực hiện Đề án </w:t>
      </w:r>
      <w:r w:rsidR="00062D33">
        <w:rPr>
          <w:lang w:val="en-US"/>
        </w:rPr>
        <w:t>c</w:t>
      </w:r>
      <w:r w:rsidRPr="003C1946">
        <w:t>hăm sóc sức khỏe sinh sản, sức khỏe tình dục vị thành niên, thanh niên giai đoạn 2026-2030 trên địa bàn phường</w:t>
      </w:r>
      <w:bookmarkEnd w:id="0"/>
      <w:r w:rsidRPr="003C1946">
        <w:t>, cụ thể như sau:</w:t>
      </w:r>
    </w:p>
    <w:p w14:paraId="6AFC1C7A" w14:textId="77777777" w:rsidR="00C228BF" w:rsidRPr="00B832C6" w:rsidRDefault="00C228BF" w:rsidP="00321F33">
      <w:pPr>
        <w:pStyle w:val="ListParagraph"/>
        <w:numPr>
          <w:ilvl w:val="0"/>
          <w:numId w:val="13"/>
        </w:numPr>
        <w:shd w:val="clear" w:color="auto" w:fill="FFFFFF" w:themeFill="background1"/>
        <w:tabs>
          <w:tab w:val="left" w:pos="909"/>
        </w:tabs>
        <w:spacing w:line="276" w:lineRule="auto"/>
        <w:ind w:left="0" w:firstLine="720"/>
        <w:contextualSpacing w:val="0"/>
        <w:jc w:val="both"/>
        <w:rPr>
          <w:b/>
          <w:sz w:val="28"/>
          <w:szCs w:val="28"/>
        </w:rPr>
      </w:pPr>
      <w:r w:rsidRPr="00B832C6">
        <w:rPr>
          <w:b/>
          <w:sz w:val="28"/>
          <w:szCs w:val="28"/>
        </w:rPr>
        <w:t>MỤC</w:t>
      </w:r>
      <w:r w:rsidRPr="00B832C6">
        <w:rPr>
          <w:b/>
          <w:spacing w:val="-9"/>
          <w:sz w:val="28"/>
          <w:szCs w:val="28"/>
        </w:rPr>
        <w:t xml:space="preserve"> </w:t>
      </w:r>
      <w:r w:rsidRPr="00B832C6">
        <w:rPr>
          <w:b/>
          <w:spacing w:val="-4"/>
          <w:sz w:val="28"/>
          <w:szCs w:val="28"/>
        </w:rPr>
        <w:t>TIÊU</w:t>
      </w:r>
    </w:p>
    <w:p w14:paraId="64DD6EFA" w14:textId="77777777" w:rsidR="00C228BF" w:rsidRPr="00B832C6" w:rsidRDefault="00C228BF" w:rsidP="00321F33">
      <w:pPr>
        <w:pStyle w:val="Heading1"/>
        <w:numPr>
          <w:ilvl w:val="1"/>
          <w:numId w:val="13"/>
        </w:numPr>
        <w:shd w:val="clear" w:color="auto" w:fill="FFFFFF" w:themeFill="background1"/>
        <w:tabs>
          <w:tab w:val="left" w:pos="960"/>
        </w:tabs>
        <w:spacing w:before="0" w:after="0" w:line="276" w:lineRule="auto"/>
        <w:ind w:left="0" w:firstLine="720"/>
        <w:jc w:val="both"/>
        <w:rPr>
          <w:rFonts w:ascii="Times New Roman" w:hAnsi="Times New Roman" w:cs="Times New Roman"/>
          <w:b/>
          <w:bCs/>
          <w:color w:val="auto"/>
          <w:sz w:val="28"/>
          <w:szCs w:val="28"/>
        </w:rPr>
      </w:pPr>
      <w:r w:rsidRPr="00B832C6">
        <w:rPr>
          <w:rFonts w:ascii="Times New Roman" w:hAnsi="Times New Roman" w:cs="Times New Roman"/>
          <w:b/>
          <w:bCs/>
          <w:color w:val="auto"/>
          <w:sz w:val="28"/>
          <w:szCs w:val="28"/>
        </w:rPr>
        <w:t>Mục</w:t>
      </w:r>
      <w:r w:rsidRPr="00B832C6">
        <w:rPr>
          <w:rFonts w:ascii="Times New Roman" w:hAnsi="Times New Roman" w:cs="Times New Roman"/>
          <w:b/>
          <w:bCs/>
          <w:color w:val="auto"/>
          <w:spacing w:val="-3"/>
          <w:sz w:val="28"/>
          <w:szCs w:val="28"/>
        </w:rPr>
        <w:t xml:space="preserve"> </w:t>
      </w:r>
      <w:r w:rsidRPr="00B832C6">
        <w:rPr>
          <w:rFonts w:ascii="Times New Roman" w:hAnsi="Times New Roman" w:cs="Times New Roman"/>
          <w:b/>
          <w:bCs/>
          <w:color w:val="auto"/>
          <w:sz w:val="28"/>
          <w:szCs w:val="28"/>
        </w:rPr>
        <w:t>tiêu</w:t>
      </w:r>
      <w:r w:rsidRPr="00B832C6">
        <w:rPr>
          <w:rFonts w:ascii="Times New Roman" w:hAnsi="Times New Roman" w:cs="Times New Roman"/>
          <w:b/>
          <w:bCs/>
          <w:color w:val="auto"/>
          <w:spacing w:val="-2"/>
          <w:sz w:val="28"/>
          <w:szCs w:val="28"/>
        </w:rPr>
        <w:t xml:space="preserve"> chung</w:t>
      </w:r>
    </w:p>
    <w:p w14:paraId="214F8C85" w14:textId="3639531A" w:rsidR="003C1946" w:rsidRDefault="003C1946" w:rsidP="00321F33">
      <w:pPr>
        <w:pStyle w:val="BodyText"/>
        <w:shd w:val="clear" w:color="auto" w:fill="FFFFFF" w:themeFill="background1"/>
        <w:spacing w:before="0" w:line="276" w:lineRule="auto"/>
        <w:ind w:left="0" w:firstLine="720"/>
      </w:pPr>
      <w:r w:rsidRPr="003C1946">
        <w:t>Nâng cao sức khỏe sinh sản (SKSS) và sức khỏe tình dục (SKTD) của vị thành niên, thanh niên (VTN-TN) trên địa bàn phường thông qua tăng cường hiệu lực, hiệu quả quản lý nhà nước; bảo đảm nguồn lực thực hiện; nâng cao nhận thức, kiến thức và kỹ năng chăm sóc SKSS, SKTD; mở rộng khả năng tiếp cận các dịch vụ chăm sóc SKSS, SKTD thân thiện, thuận tiện, chất lượng, bảo đảm riêng tư, bảo mật; đẩy mạnh ứng dụng công nghệ thông tin, chuyển đổi số trong truyền thông, quản lý, theo dõi và đánh giá; góp phần phòng ngừa mang thai ngoài ý muốn, nhiễm khuẩn đường sinh sản, các bệnh lây truyền qua đường tình dục, nâng cao chất lượng dân số và nguồn nhân lực của địa phương.</w:t>
      </w:r>
    </w:p>
    <w:p w14:paraId="3218BD5A" w14:textId="77777777" w:rsidR="00C228BF" w:rsidRPr="00B832C6" w:rsidRDefault="00C228BF" w:rsidP="00321F33">
      <w:pPr>
        <w:pStyle w:val="Heading1"/>
        <w:numPr>
          <w:ilvl w:val="1"/>
          <w:numId w:val="13"/>
        </w:numPr>
        <w:shd w:val="clear" w:color="auto" w:fill="FFFFFF" w:themeFill="background1"/>
        <w:tabs>
          <w:tab w:val="left" w:pos="960"/>
        </w:tabs>
        <w:spacing w:before="0" w:after="0" w:line="276" w:lineRule="auto"/>
        <w:ind w:left="0" w:firstLine="720"/>
        <w:jc w:val="both"/>
        <w:rPr>
          <w:rFonts w:ascii="Times New Roman" w:hAnsi="Times New Roman" w:cs="Times New Roman"/>
          <w:b/>
          <w:bCs/>
          <w:color w:val="auto"/>
          <w:sz w:val="28"/>
          <w:szCs w:val="28"/>
        </w:rPr>
      </w:pPr>
      <w:r w:rsidRPr="00B832C6">
        <w:rPr>
          <w:rFonts w:ascii="Times New Roman" w:hAnsi="Times New Roman" w:cs="Times New Roman"/>
          <w:b/>
          <w:bCs/>
          <w:color w:val="auto"/>
          <w:sz w:val="28"/>
          <w:szCs w:val="28"/>
        </w:rPr>
        <w:t>Mục</w:t>
      </w:r>
      <w:r w:rsidRPr="00B832C6">
        <w:rPr>
          <w:rFonts w:ascii="Times New Roman" w:hAnsi="Times New Roman" w:cs="Times New Roman"/>
          <w:b/>
          <w:bCs/>
          <w:color w:val="auto"/>
          <w:spacing w:val="-5"/>
          <w:sz w:val="28"/>
          <w:szCs w:val="28"/>
        </w:rPr>
        <w:t xml:space="preserve"> </w:t>
      </w:r>
      <w:r w:rsidRPr="00B832C6">
        <w:rPr>
          <w:rFonts w:ascii="Times New Roman" w:hAnsi="Times New Roman" w:cs="Times New Roman"/>
          <w:b/>
          <w:bCs/>
          <w:color w:val="auto"/>
          <w:sz w:val="28"/>
          <w:szCs w:val="28"/>
        </w:rPr>
        <w:t>tiêu</w:t>
      </w:r>
      <w:r w:rsidRPr="00B832C6">
        <w:rPr>
          <w:rFonts w:ascii="Times New Roman" w:hAnsi="Times New Roman" w:cs="Times New Roman"/>
          <w:b/>
          <w:bCs/>
          <w:color w:val="auto"/>
          <w:spacing w:val="-3"/>
          <w:sz w:val="28"/>
          <w:szCs w:val="28"/>
        </w:rPr>
        <w:t xml:space="preserve"> </w:t>
      </w:r>
      <w:r w:rsidRPr="00B832C6">
        <w:rPr>
          <w:rFonts w:ascii="Times New Roman" w:hAnsi="Times New Roman" w:cs="Times New Roman"/>
          <w:b/>
          <w:bCs/>
          <w:color w:val="auto"/>
          <w:sz w:val="28"/>
          <w:szCs w:val="28"/>
        </w:rPr>
        <w:t>cụ</w:t>
      </w:r>
      <w:r w:rsidRPr="00B832C6">
        <w:rPr>
          <w:rFonts w:ascii="Times New Roman" w:hAnsi="Times New Roman" w:cs="Times New Roman"/>
          <w:b/>
          <w:bCs/>
          <w:color w:val="auto"/>
          <w:spacing w:val="-2"/>
          <w:sz w:val="28"/>
          <w:szCs w:val="28"/>
        </w:rPr>
        <w:t xml:space="preserve"> </w:t>
      </w:r>
      <w:r w:rsidRPr="00B832C6">
        <w:rPr>
          <w:rFonts w:ascii="Times New Roman" w:hAnsi="Times New Roman" w:cs="Times New Roman"/>
          <w:b/>
          <w:bCs/>
          <w:color w:val="auto"/>
          <w:spacing w:val="-5"/>
          <w:sz w:val="28"/>
          <w:szCs w:val="28"/>
        </w:rPr>
        <w:t>thể</w:t>
      </w:r>
    </w:p>
    <w:p w14:paraId="1C705AB4" w14:textId="77777777" w:rsidR="00B3377A" w:rsidRPr="00B3377A" w:rsidRDefault="00B3377A" w:rsidP="00321F33">
      <w:pPr>
        <w:shd w:val="clear" w:color="auto" w:fill="FFFFFF" w:themeFill="background1"/>
        <w:tabs>
          <w:tab w:val="left" w:pos="1099"/>
        </w:tabs>
        <w:spacing w:line="276" w:lineRule="auto"/>
        <w:ind w:firstLine="720"/>
        <w:jc w:val="both"/>
        <w:rPr>
          <w:sz w:val="28"/>
          <w:szCs w:val="28"/>
        </w:rPr>
      </w:pPr>
      <w:r w:rsidRPr="003C1946">
        <w:rPr>
          <w:b/>
          <w:sz w:val="28"/>
          <w:szCs w:val="28"/>
        </w:rPr>
        <w:t>2.1. Mục tiêu 1:</w:t>
      </w:r>
      <w:r w:rsidRPr="00B3377A">
        <w:rPr>
          <w:sz w:val="28"/>
          <w:szCs w:val="28"/>
        </w:rPr>
        <w:t xml:space="preserve"> Tăng cường hiệu lực quản lý nhà nước và bảo đảm nguồn lực thực hiện</w:t>
      </w:r>
    </w:p>
    <w:p w14:paraId="64B046B4" w14:textId="2D5675D1" w:rsidR="003C1946" w:rsidRPr="00B3377A"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3C1946" w:rsidRPr="003C1946">
        <w:rPr>
          <w:sz w:val="28"/>
          <w:szCs w:val="28"/>
        </w:rPr>
        <w:t>Tổ chức triển khai đầy đủ, kịp thời các chủ trương, chính sách, quy định và hướng dẫn chuyên môn về chăm sóc SKSS, SKTD VTN-TN.</w:t>
      </w:r>
    </w:p>
    <w:p w14:paraId="17317429" w14:textId="62DC7FEB" w:rsidR="003C1946" w:rsidRPr="00B3377A"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3C1946" w:rsidRPr="003C1946">
        <w:rPr>
          <w:sz w:val="28"/>
          <w:szCs w:val="28"/>
        </w:rPr>
        <w:t>Tăng cường phối hợp giữa các phòng, bộ phận chuyên môn thuộc UBND phường, Trạm Y tế, các cơ sở giáo dục, tổ dân phố, Ủy ban Mặt trận Tổ quốc Việt Nam phường, các tổ chức chính trị - xã hội và các cơ quan, đơn vị có liên quan.</w:t>
      </w:r>
    </w:p>
    <w:p w14:paraId="14D47D1C" w14:textId="2CE08A60" w:rsidR="003C1946" w:rsidRPr="00B3377A"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lastRenderedPageBreak/>
        <w:t xml:space="preserve">- </w:t>
      </w:r>
      <w:r w:rsidR="003C1946" w:rsidRPr="003C1946">
        <w:rPr>
          <w:sz w:val="28"/>
          <w:szCs w:val="28"/>
        </w:rPr>
        <w:t>Bảo đảm bố trí nguồn lực trong phạm vi khả năng cân đối ngân sách địa phương; đồng thời huy động các nguồn lực hợp pháp khác để thực hiện Kế hoạch theo quy định.</w:t>
      </w:r>
    </w:p>
    <w:p w14:paraId="0B5C7036" w14:textId="601626D0" w:rsidR="00B3377A"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B3377A">
        <w:rPr>
          <w:sz w:val="28"/>
          <w:szCs w:val="28"/>
        </w:rPr>
        <w:t>Chỉ tiêu đến năm 2030:</w:t>
      </w:r>
    </w:p>
    <w:p w14:paraId="71E6A2E6" w14:textId="6555DDF6" w:rsidR="003C1946" w:rsidRPr="006176E8" w:rsidRDefault="006176E8" w:rsidP="00321F33">
      <w:pPr>
        <w:shd w:val="clear" w:color="auto" w:fill="FFFFFF" w:themeFill="background1"/>
        <w:tabs>
          <w:tab w:val="left" w:pos="1099"/>
        </w:tabs>
        <w:spacing w:line="276" w:lineRule="auto"/>
        <w:ind w:firstLine="720"/>
        <w:jc w:val="both"/>
        <w:rPr>
          <w:sz w:val="28"/>
          <w:szCs w:val="28"/>
          <w:lang w:val="en-US"/>
        </w:rPr>
      </w:pPr>
      <w:r>
        <w:rPr>
          <w:sz w:val="28"/>
          <w:szCs w:val="28"/>
          <w:lang w:val="en-US"/>
        </w:rPr>
        <w:t xml:space="preserve">+ </w:t>
      </w:r>
      <w:r w:rsidR="003C1946" w:rsidRPr="003C1946">
        <w:rPr>
          <w:sz w:val="28"/>
          <w:szCs w:val="28"/>
        </w:rPr>
        <w:t>UBND phường ban hành và tổ chức thực hiện Kế hoạch triển khai Đề án giai đoạn 2026-2030 trên địa bàn phường.</w:t>
      </w:r>
    </w:p>
    <w:p w14:paraId="1BC34F89" w14:textId="65CBCA0F" w:rsidR="003C1946" w:rsidRPr="00B3377A"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3C1946" w:rsidRPr="003C1946">
        <w:rPr>
          <w:sz w:val="28"/>
          <w:szCs w:val="28"/>
        </w:rPr>
        <w:t>Hằng năm, căn cứ nhiệm vụ được giao và khả năng cân đối ngân sách, xây dựng nội dung, nhiệm vụ và dự toán kinh phí thực hiện Kế hoạch, trình cấp có thẩm quyền xem xét, quyết định theo quy định.</w:t>
      </w:r>
    </w:p>
    <w:p w14:paraId="5CBB5CF7" w14:textId="5DCA384D" w:rsidR="003C1946" w:rsidRPr="00B3377A"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3C1946" w:rsidRPr="003C1946">
        <w:rPr>
          <w:sz w:val="28"/>
          <w:szCs w:val="28"/>
        </w:rPr>
        <w:t>100% nhiệm vụ được giao trong Kế hoạch có cơ quan, đơn vị hoặc bộ phận chủ trì thực hiện và theo dõi, đánh giá kết quả.</w:t>
      </w:r>
    </w:p>
    <w:p w14:paraId="75A66986" w14:textId="39D1001D" w:rsidR="00B3377A" w:rsidRPr="00B3377A" w:rsidRDefault="00B3377A" w:rsidP="00321F33">
      <w:pPr>
        <w:shd w:val="clear" w:color="auto" w:fill="FFFFFF" w:themeFill="background1"/>
        <w:tabs>
          <w:tab w:val="left" w:pos="1099"/>
        </w:tabs>
        <w:spacing w:line="276" w:lineRule="auto"/>
        <w:ind w:firstLine="720"/>
        <w:jc w:val="both"/>
        <w:rPr>
          <w:sz w:val="28"/>
          <w:szCs w:val="28"/>
        </w:rPr>
      </w:pPr>
      <w:r w:rsidRPr="003C1946">
        <w:rPr>
          <w:b/>
          <w:sz w:val="28"/>
          <w:szCs w:val="28"/>
        </w:rPr>
        <w:t>2.2. Mục tiêu 2:</w:t>
      </w:r>
      <w:r w:rsidRPr="00B3377A">
        <w:rPr>
          <w:sz w:val="28"/>
          <w:szCs w:val="28"/>
        </w:rPr>
        <w:t xml:space="preserve"> Nâng cao nhận thức, thay đổi h</w:t>
      </w:r>
      <w:r>
        <w:rPr>
          <w:sz w:val="28"/>
          <w:szCs w:val="28"/>
        </w:rPr>
        <w:t>ành vi</w:t>
      </w:r>
    </w:p>
    <w:p w14:paraId="7A50272A" w14:textId="3F48CC36" w:rsidR="003C1946" w:rsidRPr="00B3377A"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3C1946" w:rsidRPr="003C1946">
        <w:rPr>
          <w:sz w:val="28"/>
          <w:szCs w:val="28"/>
        </w:rPr>
        <w:t>Nâng cao kiến thức, kỹ năng cho VTN-TN về chăm sóc SKSS, SKTD; chú trọng kiến thức và kỹ năng về tình dục an toàn, phòng ngừa mang thai ngoài ý muốn, phòng ngừa nhiễm khuẩn đường sinh sản và các bệnh lây truyền qua đường tình dục; đồng thời nâng cao nhận thức, trách nhiệm của cha mẹ, người chăm sóc, giáo viên và cộng đồng trong chăm sóc SKSS, SKTD cho VTN-TN.</w:t>
      </w:r>
    </w:p>
    <w:p w14:paraId="1425331B" w14:textId="172AD953" w:rsidR="00B3377A" w:rsidRPr="00B3377A"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B3377A">
        <w:rPr>
          <w:sz w:val="28"/>
          <w:szCs w:val="28"/>
        </w:rPr>
        <w:t>Chỉ tiêu đến năm 2030:</w:t>
      </w:r>
    </w:p>
    <w:p w14:paraId="6CB01AB4" w14:textId="1A140509" w:rsidR="003C1946" w:rsidRPr="00B3377A"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3C1946" w:rsidRPr="003C1946">
        <w:rPr>
          <w:sz w:val="28"/>
          <w:szCs w:val="28"/>
        </w:rPr>
        <w:t>Phấn đấu trên 85% VTN-TN từ 15 đến 24 tuổi có kiến thức đúng và đầy đủ về phòng ngừa mang thai ngoài ý muốn và phòng ngừa các bệnh lây truyền qua đường tình dục.</w:t>
      </w:r>
    </w:p>
    <w:p w14:paraId="732808A9" w14:textId="2E5EFB7F" w:rsidR="003C1946"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3C1946" w:rsidRPr="003C1946">
        <w:rPr>
          <w:sz w:val="28"/>
          <w:szCs w:val="28"/>
        </w:rPr>
        <w:t>100% trường THCS, THPT và cơ sở giáo dục nghề nghiệp trên địa bàn, trong phạm vi chức năng, nhiệm vụ và điều kiện thực tế, lồng ghép nội dung giáo dục giới tính, chăm sóc SKSS, SKTD phù hợp với lứa tuổi và đặc điểm tâm sinh lý của học sinh.</w:t>
      </w:r>
    </w:p>
    <w:p w14:paraId="18EEAF9A" w14:textId="4675DE6A" w:rsidR="003C1946"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3C1946" w:rsidRPr="003C1946">
        <w:rPr>
          <w:sz w:val="28"/>
          <w:szCs w:val="28"/>
        </w:rPr>
        <w:t>100% trường học trên địa bàn được tiếp cận hoặc phối hợp triển khai ít nhất một hoạt động truyền thông, giáo dục về SKSS, SKTD VTN-TN hằng năm.</w:t>
      </w:r>
    </w:p>
    <w:p w14:paraId="4B51F06D" w14:textId="45DD4CAB" w:rsidR="003C1946" w:rsidRPr="00B3377A"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3C1946" w:rsidRPr="003C1946">
        <w:rPr>
          <w:sz w:val="28"/>
          <w:szCs w:val="28"/>
        </w:rPr>
        <w:t>Duy trì và từng bước đa dạng hóa các hình thức truyền thông, tư vấn thân thiện, phù hợp với lứa tuổi, bảo đảm riêng tư, bảo mật và thuận tiện cho VTN-TN tiếp cận.</w:t>
      </w:r>
    </w:p>
    <w:p w14:paraId="1A275CC6" w14:textId="77777777" w:rsidR="00B3377A" w:rsidRPr="00B3377A" w:rsidRDefault="00B3377A" w:rsidP="00321F33">
      <w:pPr>
        <w:shd w:val="clear" w:color="auto" w:fill="FFFFFF" w:themeFill="background1"/>
        <w:tabs>
          <w:tab w:val="left" w:pos="1099"/>
        </w:tabs>
        <w:spacing w:line="276" w:lineRule="auto"/>
        <w:ind w:firstLine="720"/>
        <w:jc w:val="both"/>
        <w:rPr>
          <w:sz w:val="28"/>
          <w:szCs w:val="28"/>
        </w:rPr>
      </w:pPr>
      <w:r w:rsidRPr="003C1946">
        <w:rPr>
          <w:b/>
          <w:sz w:val="28"/>
          <w:szCs w:val="28"/>
        </w:rPr>
        <w:t>2.3. Mục tiêu 3:</w:t>
      </w:r>
      <w:r w:rsidRPr="00B3377A">
        <w:rPr>
          <w:sz w:val="28"/>
          <w:szCs w:val="28"/>
        </w:rPr>
        <w:t xml:space="preserve"> Tăng cường tiếp cận và nâng cao chất lượng dịch vụ thân thiện</w:t>
      </w:r>
    </w:p>
    <w:p w14:paraId="555EFDDD" w14:textId="559A719F" w:rsidR="003C1946"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3C1946" w:rsidRPr="003C1946">
        <w:rPr>
          <w:sz w:val="28"/>
          <w:szCs w:val="28"/>
        </w:rPr>
        <w:t>Củng cố và nâng cao chất lượng cung cấp dịch vụ chăm sóc SKSS, SKTD tại Trạm Y tế phường; từng bước xây dựng môi trường cung cấp dịch vụ thân thiện, phù hợp với nhu cầu của VTN-TN, bảo đảm quyền riêng tư, bí mật thông tin và thuận tiện trong tiếp cận dịch vụ.</w:t>
      </w:r>
    </w:p>
    <w:p w14:paraId="6F6D7904" w14:textId="3FA155AD" w:rsidR="00B3377A" w:rsidRPr="00B3377A"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B3377A" w:rsidRPr="00B3377A">
        <w:rPr>
          <w:sz w:val="28"/>
          <w:szCs w:val="28"/>
        </w:rPr>
        <w:t xml:space="preserve">Tăng cường tư vấn, cung cấp thông tin và hướng dẫn VTN-TN tiếp cận </w:t>
      </w:r>
      <w:r w:rsidR="00B3377A">
        <w:rPr>
          <w:sz w:val="28"/>
          <w:szCs w:val="28"/>
        </w:rPr>
        <w:t>các dịch vụ chuyên môn phù hợp.</w:t>
      </w:r>
    </w:p>
    <w:p w14:paraId="09BC78B7" w14:textId="647C53D4" w:rsidR="00B3377A" w:rsidRPr="00B3377A"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B3377A">
        <w:rPr>
          <w:sz w:val="28"/>
          <w:szCs w:val="28"/>
        </w:rPr>
        <w:t>Chỉ tiêu đến năm 2030:</w:t>
      </w:r>
    </w:p>
    <w:p w14:paraId="2F865DA8" w14:textId="71C4850B" w:rsidR="003C1946" w:rsidRPr="00B3377A"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3C1946" w:rsidRPr="003C1946">
        <w:rPr>
          <w:sz w:val="28"/>
          <w:szCs w:val="28"/>
        </w:rPr>
        <w:t>Trạm Y tế phường triển khai mô hình “Góc dịch vụ thân thiện với VTN-TN” hoặc bố trí khu vực, luồng khám, tư vấn phù hợp, bảo đảm riêng tư, bảo mật và thuận tiện cho VTN-TN.</w:t>
      </w:r>
    </w:p>
    <w:p w14:paraId="609C27AB" w14:textId="306D9E9E" w:rsidR="003C1946" w:rsidRPr="00B3377A"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3C1946" w:rsidRPr="003C1946">
        <w:rPr>
          <w:sz w:val="28"/>
          <w:szCs w:val="28"/>
        </w:rPr>
        <w:t xml:space="preserve">Phấn đấu trên </w:t>
      </w:r>
      <w:r w:rsidR="0070176B">
        <w:rPr>
          <w:sz w:val="28"/>
          <w:szCs w:val="28"/>
          <w:lang w:val="en-US"/>
        </w:rPr>
        <w:t>85</w:t>
      </w:r>
      <w:r w:rsidR="003C1946" w:rsidRPr="003C1946">
        <w:rPr>
          <w:sz w:val="28"/>
          <w:szCs w:val="28"/>
        </w:rPr>
        <w:t>% phụ nữ trong độ tuổi từ 15 đến 24 có nhu cầu sử dụng biện pháp tránh thai hiện đại được tư vấn, hướng dẫn và tiếp cận dịch vụ phù hợp, an toàn theo quy định và khả năng cung ứng dịch vụ.</w:t>
      </w:r>
    </w:p>
    <w:p w14:paraId="2FF86DB2" w14:textId="2C0FFC10" w:rsidR="00B3377A" w:rsidRPr="00B832C6" w:rsidRDefault="006176E8" w:rsidP="00321F33">
      <w:pPr>
        <w:shd w:val="clear" w:color="auto" w:fill="FFFFFF" w:themeFill="background1"/>
        <w:tabs>
          <w:tab w:val="left" w:pos="1099"/>
        </w:tabs>
        <w:spacing w:line="276" w:lineRule="auto"/>
        <w:ind w:firstLine="720"/>
        <w:jc w:val="both"/>
        <w:rPr>
          <w:sz w:val="28"/>
          <w:szCs w:val="28"/>
        </w:rPr>
      </w:pPr>
      <w:r>
        <w:rPr>
          <w:sz w:val="28"/>
          <w:szCs w:val="28"/>
          <w:lang w:val="en-US"/>
        </w:rPr>
        <w:t xml:space="preserve">+ </w:t>
      </w:r>
      <w:r w:rsidR="00B3377A" w:rsidRPr="00B3377A">
        <w:rPr>
          <w:sz w:val="28"/>
          <w:szCs w:val="28"/>
        </w:rPr>
        <w:t>100% VTN-TN đến Trạm Y tế có nhu cầu tư vấn về SKSS, SKTD được tiếp nhận, tư vấn phù hợp hoặc chuyển tuyến khi cần thiết.</w:t>
      </w:r>
    </w:p>
    <w:p w14:paraId="4003B5D2" w14:textId="77777777" w:rsidR="00C228BF" w:rsidRPr="00B832C6" w:rsidRDefault="00C228BF" w:rsidP="00321F33">
      <w:pPr>
        <w:pStyle w:val="ListParagraph"/>
        <w:numPr>
          <w:ilvl w:val="0"/>
          <w:numId w:val="13"/>
        </w:numPr>
        <w:shd w:val="clear" w:color="auto" w:fill="FFFFFF" w:themeFill="background1"/>
        <w:tabs>
          <w:tab w:val="left" w:pos="1009"/>
        </w:tabs>
        <w:spacing w:line="276" w:lineRule="auto"/>
        <w:ind w:left="0" w:firstLine="720"/>
        <w:contextualSpacing w:val="0"/>
        <w:jc w:val="both"/>
        <w:rPr>
          <w:b/>
          <w:sz w:val="28"/>
          <w:szCs w:val="28"/>
        </w:rPr>
      </w:pPr>
      <w:r w:rsidRPr="00B832C6">
        <w:rPr>
          <w:b/>
          <w:sz w:val="28"/>
          <w:szCs w:val="28"/>
        </w:rPr>
        <w:t>THỜI</w:t>
      </w:r>
      <w:r w:rsidRPr="00B832C6">
        <w:rPr>
          <w:b/>
          <w:spacing w:val="-7"/>
          <w:sz w:val="28"/>
          <w:szCs w:val="28"/>
        </w:rPr>
        <w:t xml:space="preserve"> </w:t>
      </w:r>
      <w:r w:rsidRPr="00B832C6">
        <w:rPr>
          <w:b/>
          <w:sz w:val="28"/>
          <w:szCs w:val="28"/>
        </w:rPr>
        <w:t>GIAN,</w:t>
      </w:r>
      <w:r w:rsidRPr="00B832C6">
        <w:rPr>
          <w:b/>
          <w:spacing w:val="-8"/>
          <w:sz w:val="28"/>
          <w:szCs w:val="28"/>
        </w:rPr>
        <w:t xml:space="preserve"> </w:t>
      </w:r>
      <w:r w:rsidRPr="00B832C6">
        <w:rPr>
          <w:b/>
          <w:sz w:val="28"/>
          <w:szCs w:val="28"/>
        </w:rPr>
        <w:t>PHẠM</w:t>
      </w:r>
      <w:r w:rsidRPr="00B832C6">
        <w:rPr>
          <w:b/>
          <w:spacing w:val="-8"/>
          <w:sz w:val="28"/>
          <w:szCs w:val="28"/>
        </w:rPr>
        <w:t xml:space="preserve"> </w:t>
      </w:r>
      <w:r w:rsidRPr="00B832C6">
        <w:rPr>
          <w:b/>
          <w:sz w:val="28"/>
          <w:szCs w:val="28"/>
        </w:rPr>
        <w:t>VI</w:t>
      </w:r>
      <w:r w:rsidRPr="00B832C6">
        <w:rPr>
          <w:b/>
          <w:spacing w:val="-7"/>
          <w:sz w:val="28"/>
          <w:szCs w:val="28"/>
        </w:rPr>
        <w:t xml:space="preserve"> </w:t>
      </w:r>
      <w:r w:rsidRPr="00B832C6">
        <w:rPr>
          <w:b/>
          <w:sz w:val="28"/>
          <w:szCs w:val="28"/>
        </w:rPr>
        <w:t>VÀ</w:t>
      </w:r>
      <w:r w:rsidRPr="00B832C6">
        <w:rPr>
          <w:b/>
          <w:spacing w:val="-6"/>
          <w:sz w:val="28"/>
          <w:szCs w:val="28"/>
        </w:rPr>
        <w:t xml:space="preserve"> </w:t>
      </w:r>
      <w:r w:rsidRPr="00B832C6">
        <w:rPr>
          <w:b/>
          <w:sz w:val="28"/>
          <w:szCs w:val="28"/>
        </w:rPr>
        <w:t>ĐỐI</w:t>
      </w:r>
      <w:r w:rsidRPr="00B832C6">
        <w:rPr>
          <w:b/>
          <w:spacing w:val="-8"/>
          <w:sz w:val="28"/>
          <w:szCs w:val="28"/>
        </w:rPr>
        <w:t xml:space="preserve"> </w:t>
      </w:r>
      <w:r w:rsidRPr="00B832C6">
        <w:rPr>
          <w:b/>
          <w:sz w:val="28"/>
          <w:szCs w:val="28"/>
        </w:rPr>
        <w:t>TƯỢNG</w:t>
      </w:r>
      <w:r w:rsidRPr="00B832C6">
        <w:rPr>
          <w:b/>
          <w:spacing w:val="-8"/>
          <w:sz w:val="28"/>
          <w:szCs w:val="28"/>
        </w:rPr>
        <w:t xml:space="preserve"> </w:t>
      </w:r>
      <w:r w:rsidRPr="00B832C6">
        <w:rPr>
          <w:b/>
          <w:sz w:val="28"/>
          <w:szCs w:val="28"/>
        </w:rPr>
        <w:t>CAN</w:t>
      </w:r>
      <w:r w:rsidRPr="00B832C6">
        <w:rPr>
          <w:b/>
          <w:spacing w:val="-8"/>
          <w:sz w:val="28"/>
          <w:szCs w:val="28"/>
        </w:rPr>
        <w:t xml:space="preserve"> </w:t>
      </w:r>
      <w:r w:rsidRPr="00B832C6">
        <w:rPr>
          <w:b/>
          <w:spacing w:val="-2"/>
          <w:sz w:val="28"/>
          <w:szCs w:val="28"/>
        </w:rPr>
        <w:t>THIỆP</w:t>
      </w:r>
    </w:p>
    <w:p w14:paraId="6A829023" w14:textId="77777777" w:rsidR="00B3377A" w:rsidRPr="00B3377A" w:rsidRDefault="00C228BF" w:rsidP="00321F33">
      <w:pPr>
        <w:pStyle w:val="ListParagraph"/>
        <w:numPr>
          <w:ilvl w:val="1"/>
          <w:numId w:val="13"/>
        </w:numPr>
        <w:shd w:val="clear" w:color="auto" w:fill="FFFFFF" w:themeFill="background1"/>
        <w:tabs>
          <w:tab w:val="left" w:pos="960"/>
        </w:tabs>
        <w:spacing w:line="276" w:lineRule="auto"/>
        <w:ind w:left="0" w:firstLine="720"/>
        <w:contextualSpacing w:val="0"/>
        <w:jc w:val="both"/>
        <w:rPr>
          <w:sz w:val="28"/>
          <w:szCs w:val="28"/>
          <w:lang w:val="en-US"/>
        </w:rPr>
      </w:pPr>
      <w:r w:rsidRPr="00B832C6">
        <w:rPr>
          <w:b/>
          <w:sz w:val="28"/>
          <w:szCs w:val="28"/>
        </w:rPr>
        <w:t>Thời</w:t>
      </w:r>
      <w:r w:rsidRPr="00B832C6">
        <w:rPr>
          <w:b/>
          <w:spacing w:val="-3"/>
          <w:sz w:val="28"/>
          <w:szCs w:val="28"/>
        </w:rPr>
        <w:t xml:space="preserve"> </w:t>
      </w:r>
      <w:r w:rsidRPr="00B832C6">
        <w:rPr>
          <w:b/>
          <w:sz w:val="28"/>
          <w:szCs w:val="28"/>
        </w:rPr>
        <w:t>gian</w:t>
      </w:r>
      <w:r w:rsidRPr="00B832C6">
        <w:rPr>
          <w:b/>
          <w:spacing w:val="-2"/>
          <w:sz w:val="28"/>
          <w:szCs w:val="28"/>
        </w:rPr>
        <w:t xml:space="preserve"> </w:t>
      </w:r>
      <w:r w:rsidRPr="00B832C6">
        <w:rPr>
          <w:b/>
          <w:sz w:val="28"/>
          <w:szCs w:val="28"/>
        </w:rPr>
        <w:t>thực</w:t>
      </w:r>
      <w:r w:rsidRPr="00B832C6">
        <w:rPr>
          <w:b/>
          <w:spacing w:val="-2"/>
          <w:sz w:val="28"/>
          <w:szCs w:val="28"/>
        </w:rPr>
        <w:t xml:space="preserve"> </w:t>
      </w:r>
      <w:r w:rsidRPr="00B832C6">
        <w:rPr>
          <w:b/>
          <w:sz w:val="28"/>
          <w:szCs w:val="28"/>
        </w:rPr>
        <w:t>hiện</w:t>
      </w:r>
    </w:p>
    <w:p w14:paraId="6EB642C5" w14:textId="755F77C4" w:rsidR="00B3377A" w:rsidRPr="00B3377A" w:rsidRDefault="00B3377A" w:rsidP="00321F33">
      <w:pPr>
        <w:pStyle w:val="ListParagraph"/>
        <w:shd w:val="clear" w:color="auto" w:fill="FFFFFF" w:themeFill="background1"/>
        <w:tabs>
          <w:tab w:val="left" w:pos="960"/>
        </w:tabs>
        <w:spacing w:line="276" w:lineRule="auto"/>
        <w:ind w:left="0"/>
        <w:contextualSpacing w:val="0"/>
        <w:jc w:val="both"/>
        <w:rPr>
          <w:sz w:val="28"/>
          <w:szCs w:val="28"/>
          <w:lang w:val="en-US"/>
        </w:rPr>
      </w:pPr>
      <w:r>
        <w:rPr>
          <w:sz w:val="28"/>
          <w:szCs w:val="28"/>
          <w:lang w:val="en-US"/>
        </w:rPr>
        <w:t>Từ năm 2026 đến hết năm 2030.</w:t>
      </w:r>
    </w:p>
    <w:p w14:paraId="0287C1D1" w14:textId="4F013EA7" w:rsidR="00B3377A" w:rsidRPr="00B3377A" w:rsidRDefault="00B3377A" w:rsidP="00321F33">
      <w:pPr>
        <w:shd w:val="clear" w:color="auto" w:fill="FFFFFF" w:themeFill="background1"/>
        <w:tabs>
          <w:tab w:val="left" w:pos="1109"/>
        </w:tabs>
        <w:spacing w:line="276" w:lineRule="auto"/>
        <w:ind w:firstLine="720"/>
        <w:jc w:val="both"/>
        <w:rPr>
          <w:b/>
          <w:sz w:val="28"/>
          <w:szCs w:val="28"/>
          <w:lang w:val="en-US"/>
        </w:rPr>
      </w:pPr>
      <w:r w:rsidRPr="00B3377A">
        <w:rPr>
          <w:b/>
          <w:sz w:val="28"/>
          <w:szCs w:val="28"/>
          <w:lang w:val="en-US"/>
        </w:rPr>
        <w:t>2. Phạm vi thực hiện</w:t>
      </w:r>
    </w:p>
    <w:p w14:paraId="3DEB6A09" w14:textId="063A8050" w:rsidR="006669C2" w:rsidRPr="00B3377A" w:rsidRDefault="006669C2" w:rsidP="00321F33">
      <w:pPr>
        <w:shd w:val="clear" w:color="auto" w:fill="FFFFFF" w:themeFill="background1"/>
        <w:tabs>
          <w:tab w:val="left" w:pos="1109"/>
        </w:tabs>
        <w:spacing w:line="276" w:lineRule="auto"/>
        <w:ind w:firstLine="720"/>
        <w:jc w:val="both"/>
        <w:rPr>
          <w:sz w:val="28"/>
          <w:szCs w:val="28"/>
          <w:lang w:val="en-US"/>
        </w:rPr>
      </w:pPr>
      <w:r w:rsidRPr="006669C2">
        <w:rPr>
          <w:sz w:val="28"/>
          <w:szCs w:val="28"/>
          <w:lang w:val="en-US"/>
        </w:rPr>
        <w:t>Triển khai trên toàn địa bàn phường Bắc Hồng Lĩnh; tập trung tại Trạm Y tế, các trường học, tổ dân phố, địa điểm sinh hoạt cộng đồng và các địa điểm tập trung đông VTN-TN.</w:t>
      </w:r>
    </w:p>
    <w:p w14:paraId="330C7D56" w14:textId="77777777" w:rsidR="00B3377A" w:rsidRPr="00B3377A" w:rsidRDefault="00B3377A" w:rsidP="00321F33">
      <w:pPr>
        <w:shd w:val="clear" w:color="auto" w:fill="FFFFFF" w:themeFill="background1"/>
        <w:tabs>
          <w:tab w:val="left" w:pos="1109"/>
        </w:tabs>
        <w:spacing w:line="276" w:lineRule="auto"/>
        <w:ind w:firstLine="720"/>
        <w:jc w:val="both"/>
        <w:rPr>
          <w:b/>
          <w:sz w:val="28"/>
          <w:szCs w:val="28"/>
          <w:lang w:val="en-US"/>
        </w:rPr>
      </w:pPr>
      <w:r w:rsidRPr="00B3377A">
        <w:rPr>
          <w:b/>
          <w:sz w:val="28"/>
          <w:szCs w:val="28"/>
          <w:lang w:val="en-US"/>
        </w:rPr>
        <w:t>3. Đối tượng can thiệp</w:t>
      </w:r>
    </w:p>
    <w:p w14:paraId="0131117B" w14:textId="77777777" w:rsidR="00B3377A" w:rsidRPr="006669C2" w:rsidRDefault="00B3377A" w:rsidP="00321F33">
      <w:pPr>
        <w:shd w:val="clear" w:color="auto" w:fill="FFFFFF" w:themeFill="background1"/>
        <w:tabs>
          <w:tab w:val="left" w:pos="1109"/>
        </w:tabs>
        <w:spacing w:line="276" w:lineRule="auto"/>
        <w:ind w:firstLine="720"/>
        <w:jc w:val="both"/>
        <w:rPr>
          <w:b/>
          <w:sz w:val="28"/>
          <w:szCs w:val="28"/>
          <w:lang w:val="en-US"/>
        </w:rPr>
      </w:pPr>
      <w:r w:rsidRPr="006669C2">
        <w:rPr>
          <w:b/>
          <w:sz w:val="28"/>
          <w:szCs w:val="28"/>
          <w:lang w:val="en-US"/>
        </w:rPr>
        <w:t>3.1. Đối tượng chính</w:t>
      </w:r>
    </w:p>
    <w:p w14:paraId="4AB3A3B9" w14:textId="77777777" w:rsidR="006669C2" w:rsidRDefault="006669C2" w:rsidP="00321F33">
      <w:pPr>
        <w:shd w:val="clear" w:color="auto" w:fill="FFFFFF" w:themeFill="background1"/>
        <w:tabs>
          <w:tab w:val="left" w:pos="1109"/>
        </w:tabs>
        <w:spacing w:line="276" w:lineRule="auto"/>
        <w:ind w:firstLine="720"/>
        <w:jc w:val="both"/>
        <w:rPr>
          <w:sz w:val="28"/>
          <w:szCs w:val="28"/>
          <w:lang w:val="en-US"/>
        </w:rPr>
      </w:pPr>
      <w:r w:rsidRPr="006669C2">
        <w:rPr>
          <w:sz w:val="28"/>
          <w:szCs w:val="28"/>
          <w:lang w:val="en-US"/>
        </w:rPr>
        <w:t>Vị thành niên, thanh niên trên địa bàn phường.</w:t>
      </w:r>
    </w:p>
    <w:p w14:paraId="6B90346E" w14:textId="57A75D50" w:rsidR="00B3377A" w:rsidRPr="006669C2" w:rsidRDefault="00B3377A" w:rsidP="00321F33">
      <w:pPr>
        <w:shd w:val="clear" w:color="auto" w:fill="FFFFFF" w:themeFill="background1"/>
        <w:tabs>
          <w:tab w:val="left" w:pos="1109"/>
        </w:tabs>
        <w:spacing w:line="276" w:lineRule="auto"/>
        <w:ind w:firstLine="720"/>
        <w:jc w:val="both"/>
        <w:rPr>
          <w:b/>
          <w:sz w:val="28"/>
          <w:szCs w:val="28"/>
          <w:lang w:val="en-US"/>
        </w:rPr>
      </w:pPr>
      <w:r w:rsidRPr="006669C2">
        <w:rPr>
          <w:b/>
          <w:sz w:val="28"/>
          <w:szCs w:val="28"/>
          <w:lang w:val="en-US"/>
        </w:rPr>
        <w:t>3.2. Nhóm đối tượng ưu tiên</w:t>
      </w:r>
    </w:p>
    <w:p w14:paraId="163845B7" w14:textId="23C5B4BC" w:rsidR="00B3377A" w:rsidRPr="00B3377A" w:rsidRDefault="00B3377A" w:rsidP="00321F33">
      <w:pPr>
        <w:shd w:val="clear" w:color="auto" w:fill="FFFFFF" w:themeFill="background1"/>
        <w:tabs>
          <w:tab w:val="left" w:pos="1109"/>
        </w:tabs>
        <w:spacing w:line="276" w:lineRule="auto"/>
        <w:ind w:firstLine="720"/>
        <w:jc w:val="both"/>
        <w:rPr>
          <w:sz w:val="28"/>
          <w:szCs w:val="28"/>
          <w:lang w:val="en-US"/>
        </w:rPr>
      </w:pPr>
      <w:r>
        <w:rPr>
          <w:sz w:val="28"/>
          <w:szCs w:val="28"/>
          <w:lang w:val="en-US"/>
        </w:rPr>
        <w:t xml:space="preserve">- </w:t>
      </w:r>
      <w:r w:rsidRPr="00B3377A">
        <w:rPr>
          <w:sz w:val="28"/>
          <w:szCs w:val="28"/>
          <w:lang w:val="en-US"/>
        </w:rPr>
        <w:t>VTN từ 10 đến 13 tuổi;</w:t>
      </w:r>
    </w:p>
    <w:p w14:paraId="07D74ABC" w14:textId="1B9FAEE3" w:rsidR="00B3377A" w:rsidRPr="00B3377A" w:rsidRDefault="00B3377A" w:rsidP="00321F33">
      <w:pPr>
        <w:shd w:val="clear" w:color="auto" w:fill="FFFFFF" w:themeFill="background1"/>
        <w:tabs>
          <w:tab w:val="left" w:pos="1109"/>
        </w:tabs>
        <w:spacing w:line="276" w:lineRule="auto"/>
        <w:ind w:firstLine="720"/>
        <w:jc w:val="both"/>
        <w:rPr>
          <w:sz w:val="28"/>
          <w:szCs w:val="28"/>
          <w:lang w:val="en-US"/>
        </w:rPr>
      </w:pPr>
      <w:r>
        <w:rPr>
          <w:sz w:val="28"/>
          <w:szCs w:val="28"/>
          <w:lang w:val="en-US"/>
        </w:rPr>
        <w:t xml:space="preserve">- </w:t>
      </w:r>
      <w:r w:rsidRPr="00B3377A">
        <w:rPr>
          <w:sz w:val="28"/>
          <w:szCs w:val="28"/>
          <w:lang w:val="en-US"/>
        </w:rPr>
        <w:t>Thanh niên chưa kết hôn;</w:t>
      </w:r>
    </w:p>
    <w:p w14:paraId="695ACC2F" w14:textId="7D1D0BD1" w:rsidR="00B3377A" w:rsidRPr="00B3377A" w:rsidRDefault="00B3377A" w:rsidP="00321F33">
      <w:pPr>
        <w:shd w:val="clear" w:color="auto" w:fill="FFFFFF" w:themeFill="background1"/>
        <w:tabs>
          <w:tab w:val="left" w:pos="1109"/>
        </w:tabs>
        <w:spacing w:line="276" w:lineRule="auto"/>
        <w:ind w:firstLine="720"/>
        <w:jc w:val="both"/>
        <w:rPr>
          <w:sz w:val="28"/>
          <w:szCs w:val="28"/>
          <w:lang w:val="en-US"/>
        </w:rPr>
      </w:pPr>
      <w:r>
        <w:rPr>
          <w:sz w:val="28"/>
          <w:szCs w:val="28"/>
          <w:lang w:val="en-US"/>
        </w:rPr>
        <w:t xml:space="preserve">- </w:t>
      </w:r>
      <w:r w:rsidRPr="00B3377A">
        <w:rPr>
          <w:sz w:val="28"/>
          <w:szCs w:val="28"/>
          <w:lang w:val="en-US"/>
        </w:rPr>
        <w:t>VTN-TN khuyết tật;</w:t>
      </w:r>
    </w:p>
    <w:p w14:paraId="5B5828A0" w14:textId="66FF3521" w:rsidR="00B3377A" w:rsidRPr="00B3377A" w:rsidRDefault="00B3377A" w:rsidP="00321F33">
      <w:pPr>
        <w:shd w:val="clear" w:color="auto" w:fill="FFFFFF" w:themeFill="background1"/>
        <w:tabs>
          <w:tab w:val="left" w:pos="1109"/>
        </w:tabs>
        <w:spacing w:line="276" w:lineRule="auto"/>
        <w:ind w:firstLine="720"/>
        <w:jc w:val="both"/>
        <w:rPr>
          <w:sz w:val="28"/>
          <w:szCs w:val="28"/>
          <w:lang w:val="en-US"/>
        </w:rPr>
      </w:pPr>
      <w:r>
        <w:rPr>
          <w:sz w:val="28"/>
          <w:szCs w:val="28"/>
          <w:lang w:val="en-US"/>
        </w:rPr>
        <w:t xml:space="preserve">- </w:t>
      </w:r>
      <w:r w:rsidRPr="00B3377A">
        <w:rPr>
          <w:sz w:val="28"/>
          <w:szCs w:val="28"/>
          <w:lang w:val="en-US"/>
        </w:rPr>
        <w:t>VTN-TN di cư;</w:t>
      </w:r>
    </w:p>
    <w:p w14:paraId="363D805E" w14:textId="27D5A295" w:rsidR="006669C2" w:rsidRPr="006669C2" w:rsidRDefault="006669C2" w:rsidP="00321F33">
      <w:pPr>
        <w:shd w:val="clear" w:color="auto" w:fill="FFFFFF" w:themeFill="background1"/>
        <w:tabs>
          <w:tab w:val="left" w:pos="1109"/>
        </w:tabs>
        <w:spacing w:line="276" w:lineRule="auto"/>
        <w:ind w:firstLine="720"/>
        <w:jc w:val="both"/>
        <w:rPr>
          <w:sz w:val="28"/>
          <w:szCs w:val="28"/>
          <w:lang w:val="en-US"/>
        </w:rPr>
      </w:pPr>
      <w:r>
        <w:rPr>
          <w:sz w:val="28"/>
          <w:szCs w:val="28"/>
          <w:lang w:val="en-US"/>
        </w:rPr>
        <w:t xml:space="preserve">- </w:t>
      </w:r>
      <w:r w:rsidRPr="006669C2">
        <w:rPr>
          <w:sz w:val="28"/>
          <w:szCs w:val="28"/>
          <w:lang w:val="en-US"/>
        </w:rPr>
        <w:t>Thanh niên, người trẻ dưới 30 tuổi thuộc nhóm có nhu cầu hoặc nguy cơ cần được hỗ trợ;</w:t>
      </w:r>
    </w:p>
    <w:p w14:paraId="40865E61" w14:textId="19339C83" w:rsidR="006669C2" w:rsidRPr="00B3377A" w:rsidRDefault="006669C2" w:rsidP="00321F33">
      <w:pPr>
        <w:shd w:val="clear" w:color="auto" w:fill="FFFFFF" w:themeFill="background1"/>
        <w:tabs>
          <w:tab w:val="left" w:pos="1109"/>
        </w:tabs>
        <w:spacing w:line="276" w:lineRule="auto"/>
        <w:ind w:firstLine="720"/>
        <w:jc w:val="both"/>
        <w:rPr>
          <w:sz w:val="28"/>
          <w:szCs w:val="28"/>
          <w:lang w:val="en-US"/>
        </w:rPr>
      </w:pPr>
      <w:r>
        <w:rPr>
          <w:sz w:val="28"/>
          <w:szCs w:val="28"/>
          <w:lang w:val="en-US"/>
        </w:rPr>
        <w:t xml:space="preserve">- </w:t>
      </w:r>
      <w:r w:rsidRPr="006669C2">
        <w:rPr>
          <w:sz w:val="28"/>
          <w:szCs w:val="28"/>
          <w:lang w:val="en-US"/>
        </w:rPr>
        <w:t>VTN-TN có hoàn cảnh khó khăn hoặc thuộc nhóm có nguy cơ cao cần được tư vấn, hỗ trợ.</w:t>
      </w:r>
    </w:p>
    <w:p w14:paraId="56C9154E" w14:textId="77777777" w:rsidR="00B3377A" w:rsidRPr="006669C2" w:rsidRDefault="00B3377A" w:rsidP="00321F33">
      <w:pPr>
        <w:shd w:val="clear" w:color="auto" w:fill="FFFFFF" w:themeFill="background1"/>
        <w:tabs>
          <w:tab w:val="left" w:pos="1109"/>
        </w:tabs>
        <w:spacing w:line="276" w:lineRule="auto"/>
        <w:ind w:firstLine="720"/>
        <w:jc w:val="both"/>
        <w:rPr>
          <w:b/>
          <w:sz w:val="28"/>
          <w:szCs w:val="28"/>
          <w:lang w:val="en-US"/>
        </w:rPr>
      </w:pPr>
      <w:r w:rsidRPr="006669C2">
        <w:rPr>
          <w:b/>
          <w:sz w:val="28"/>
          <w:szCs w:val="28"/>
          <w:lang w:val="en-US"/>
        </w:rPr>
        <w:t>3.3. Đối tượng liên quan</w:t>
      </w:r>
    </w:p>
    <w:p w14:paraId="7B432A1F" w14:textId="7E283AC2" w:rsidR="00B3377A" w:rsidRPr="00B3377A" w:rsidRDefault="00B3377A" w:rsidP="00321F33">
      <w:pPr>
        <w:shd w:val="clear" w:color="auto" w:fill="FFFFFF" w:themeFill="background1"/>
        <w:tabs>
          <w:tab w:val="left" w:pos="1109"/>
        </w:tabs>
        <w:spacing w:line="276" w:lineRule="auto"/>
        <w:ind w:firstLine="720"/>
        <w:jc w:val="both"/>
        <w:rPr>
          <w:sz w:val="28"/>
          <w:szCs w:val="28"/>
          <w:lang w:val="en-US"/>
        </w:rPr>
      </w:pPr>
      <w:r>
        <w:rPr>
          <w:sz w:val="28"/>
          <w:szCs w:val="28"/>
          <w:lang w:val="en-US"/>
        </w:rPr>
        <w:t xml:space="preserve">- </w:t>
      </w:r>
      <w:r w:rsidRPr="00B3377A">
        <w:rPr>
          <w:sz w:val="28"/>
          <w:szCs w:val="28"/>
          <w:lang w:val="en-US"/>
        </w:rPr>
        <w:t>Cha mẹ, người chăm sóc VTN-TN;</w:t>
      </w:r>
    </w:p>
    <w:p w14:paraId="5AB3F0D4" w14:textId="3359F0A2" w:rsidR="00B3377A" w:rsidRPr="00B3377A" w:rsidRDefault="00B3377A" w:rsidP="00321F33">
      <w:pPr>
        <w:shd w:val="clear" w:color="auto" w:fill="FFFFFF" w:themeFill="background1"/>
        <w:tabs>
          <w:tab w:val="left" w:pos="1109"/>
        </w:tabs>
        <w:spacing w:line="276" w:lineRule="auto"/>
        <w:ind w:firstLine="720"/>
        <w:jc w:val="both"/>
        <w:rPr>
          <w:sz w:val="28"/>
          <w:szCs w:val="28"/>
          <w:lang w:val="en-US"/>
        </w:rPr>
      </w:pPr>
      <w:r>
        <w:rPr>
          <w:sz w:val="28"/>
          <w:szCs w:val="28"/>
          <w:lang w:val="en-US"/>
        </w:rPr>
        <w:t xml:space="preserve">- </w:t>
      </w:r>
      <w:r w:rsidRPr="00B3377A">
        <w:rPr>
          <w:sz w:val="28"/>
          <w:szCs w:val="28"/>
          <w:lang w:val="en-US"/>
        </w:rPr>
        <w:t>Giáo viên, cán bộ quản lý giáo dục;</w:t>
      </w:r>
    </w:p>
    <w:p w14:paraId="442AE1BD" w14:textId="6828F46C" w:rsidR="00B3377A" w:rsidRPr="00B3377A" w:rsidRDefault="00B3377A" w:rsidP="00321F33">
      <w:pPr>
        <w:shd w:val="clear" w:color="auto" w:fill="FFFFFF" w:themeFill="background1"/>
        <w:tabs>
          <w:tab w:val="left" w:pos="1109"/>
        </w:tabs>
        <w:spacing w:line="276" w:lineRule="auto"/>
        <w:ind w:firstLine="720"/>
        <w:jc w:val="both"/>
        <w:rPr>
          <w:sz w:val="28"/>
          <w:szCs w:val="28"/>
          <w:lang w:val="en-US"/>
        </w:rPr>
      </w:pPr>
      <w:r>
        <w:rPr>
          <w:sz w:val="28"/>
          <w:szCs w:val="28"/>
          <w:lang w:val="en-US"/>
        </w:rPr>
        <w:t xml:space="preserve">- </w:t>
      </w:r>
      <w:r w:rsidRPr="00B3377A">
        <w:rPr>
          <w:sz w:val="28"/>
          <w:szCs w:val="28"/>
          <w:lang w:val="en-US"/>
        </w:rPr>
        <w:t>Nhân viên y tế;</w:t>
      </w:r>
    </w:p>
    <w:p w14:paraId="3C22D8A4" w14:textId="230FE854" w:rsidR="00B3377A" w:rsidRPr="00B3377A" w:rsidRDefault="00B3377A" w:rsidP="00321F33">
      <w:pPr>
        <w:shd w:val="clear" w:color="auto" w:fill="FFFFFF" w:themeFill="background1"/>
        <w:tabs>
          <w:tab w:val="left" w:pos="1109"/>
        </w:tabs>
        <w:spacing w:line="276" w:lineRule="auto"/>
        <w:ind w:firstLine="720"/>
        <w:jc w:val="both"/>
        <w:rPr>
          <w:sz w:val="28"/>
          <w:szCs w:val="28"/>
          <w:lang w:val="en-US"/>
        </w:rPr>
      </w:pPr>
      <w:r>
        <w:rPr>
          <w:sz w:val="28"/>
          <w:szCs w:val="28"/>
          <w:lang w:val="en-US"/>
        </w:rPr>
        <w:t xml:space="preserve">- </w:t>
      </w:r>
      <w:r w:rsidRPr="00B3377A">
        <w:rPr>
          <w:sz w:val="28"/>
          <w:szCs w:val="28"/>
          <w:lang w:val="en-US"/>
        </w:rPr>
        <w:t>Cán bộ Đoàn, Hội, các tổ chức chính trị - xã hội;</w:t>
      </w:r>
    </w:p>
    <w:p w14:paraId="598DCE97" w14:textId="177B4AD4" w:rsidR="00B3377A" w:rsidRPr="004E5AA2" w:rsidRDefault="00B3377A" w:rsidP="00321F33">
      <w:pPr>
        <w:shd w:val="clear" w:color="auto" w:fill="FFFFFF" w:themeFill="background1"/>
        <w:tabs>
          <w:tab w:val="left" w:pos="1109"/>
        </w:tabs>
        <w:spacing w:line="276" w:lineRule="auto"/>
        <w:ind w:firstLine="720"/>
        <w:jc w:val="both"/>
        <w:rPr>
          <w:spacing w:val="-6"/>
          <w:sz w:val="28"/>
          <w:szCs w:val="28"/>
          <w:lang w:val="en-US"/>
        </w:rPr>
      </w:pPr>
      <w:r w:rsidRPr="004E5AA2">
        <w:rPr>
          <w:spacing w:val="-6"/>
          <w:sz w:val="28"/>
          <w:szCs w:val="28"/>
          <w:lang w:val="en-US"/>
        </w:rPr>
        <w:t xml:space="preserve">- </w:t>
      </w:r>
      <w:r w:rsidR="0070176B">
        <w:rPr>
          <w:spacing w:val="-6"/>
          <w:sz w:val="28"/>
          <w:szCs w:val="28"/>
          <w:lang w:val="en-US"/>
        </w:rPr>
        <w:t>Nh</w:t>
      </w:r>
      <w:r w:rsidRPr="004E5AA2">
        <w:rPr>
          <w:spacing w:val="-6"/>
          <w:sz w:val="28"/>
          <w:szCs w:val="28"/>
          <w:lang w:val="en-US"/>
        </w:rPr>
        <w:t xml:space="preserve">ân viên </w:t>
      </w:r>
      <w:r w:rsidR="0070176B">
        <w:rPr>
          <w:spacing w:val="-6"/>
          <w:sz w:val="28"/>
          <w:szCs w:val="28"/>
          <w:lang w:val="en-US"/>
        </w:rPr>
        <w:t xml:space="preserve">y tế </w:t>
      </w:r>
      <w:r w:rsidRPr="004E5AA2">
        <w:rPr>
          <w:spacing w:val="-6"/>
          <w:sz w:val="28"/>
          <w:szCs w:val="28"/>
          <w:lang w:val="en-US"/>
        </w:rPr>
        <w:t>tổ dân phố và các lực lượng liên quan.</w:t>
      </w:r>
    </w:p>
    <w:p w14:paraId="0BFF39CD" w14:textId="5DD09B59" w:rsidR="00C228BF" w:rsidRPr="000F6D24" w:rsidRDefault="000F6D24" w:rsidP="00321F33">
      <w:pPr>
        <w:shd w:val="clear" w:color="auto" w:fill="FFFFFF" w:themeFill="background1"/>
        <w:tabs>
          <w:tab w:val="left" w:pos="1109"/>
        </w:tabs>
        <w:spacing w:line="276" w:lineRule="auto"/>
        <w:ind w:firstLine="720"/>
        <w:jc w:val="both"/>
        <w:rPr>
          <w:b/>
          <w:sz w:val="28"/>
          <w:szCs w:val="28"/>
        </w:rPr>
      </w:pPr>
      <w:r>
        <w:rPr>
          <w:b/>
          <w:sz w:val="28"/>
          <w:szCs w:val="28"/>
          <w:lang w:val="en-US"/>
        </w:rPr>
        <w:t xml:space="preserve">III. </w:t>
      </w:r>
      <w:r w:rsidR="00C228BF" w:rsidRPr="000F6D24">
        <w:rPr>
          <w:b/>
          <w:sz w:val="28"/>
          <w:szCs w:val="28"/>
        </w:rPr>
        <w:t>CÁC</w:t>
      </w:r>
      <w:r w:rsidR="00C228BF" w:rsidRPr="000F6D24">
        <w:rPr>
          <w:b/>
          <w:spacing w:val="-5"/>
          <w:sz w:val="28"/>
          <w:szCs w:val="28"/>
        </w:rPr>
        <w:t xml:space="preserve"> </w:t>
      </w:r>
      <w:r w:rsidR="00C228BF" w:rsidRPr="000F6D24">
        <w:rPr>
          <w:b/>
          <w:sz w:val="28"/>
          <w:szCs w:val="28"/>
        </w:rPr>
        <w:t>NHIỆM</w:t>
      </w:r>
      <w:r w:rsidR="00C228BF" w:rsidRPr="000F6D24">
        <w:rPr>
          <w:b/>
          <w:spacing w:val="-7"/>
          <w:sz w:val="28"/>
          <w:szCs w:val="28"/>
        </w:rPr>
        <w:t xml:space="preserve"> </w:t>
      </w:r>
      <w:r w:rsidR="00C228BF" w:rsidRPr="000F6D24">
        <w:rPr>
          <w:b/>
          <w:sz w:val="28"/>
          <w:szCs w:val="28"/>
        </w:rPr>
        <w:t>VỤ</w:t>
      </w:r>
      <w:r w:rsidR="00C228BF" w:rsidRPr="000F6D24">
        <w:rPr>
          <w:b/>
          <w:spacing w:val="-5"/>
          <w:sz w:val="28"/>
          <w:szCs w:val="28"/>
        </w:rPr>
        <w:t xml:space="preserve"> </w:t>
      </w:r>
      <w:r w:rsidR="00C228BF" w:rsidRPr="000F6D24">
        <w:rPr>
          <w:b/>
          <w:sz w:val="28"/>
          <w:szCs w:val="28"/>
        </w:rPr>
        <w:t>VÀ</w:t>
      </w:r>
      <w:r w:rsidR="00C228BF" w:rsidRPr="000F6D24">
        <w:rPr>
          <w:b/>
          <w:spacing w:val="-7"/>
          <w:sz w:val="28"/>
          <w:szCs w:val="28"/>
        </w:rPr>
        <w:t xml:space="preserve"> </w:t>
      </w:r>
      <w:r w:rsidR="00C228BF" w:rsidRPr="000F6D24">
        <w:rPr>
          <w:b/>
          <w:sz w:val="28"/>
          <w:szCs w:val="28"/>
        </w:rPr>
        <w:t>GIẢI</w:t>
      </w:r>
      <w:r w:rsidR="00C228BF" w:rsidRPr="000F6D24">
        <w:rPr>
          <w:b/>
          <w:spacing w:val="-5"/>
          <w:sz w:val="28"/>
          <w:szCs w:val="28"/>
        </w:rPr>
        <w:t xml:space="preserve"> </w:t>
      </w:r>
      <w:r w:rsidR="00C228BF" w:rsidRPr="000F6D24">
        <w:rPr>
          <w:b/>
          <w:sz w:val="28"/>
          <w:szCs w:val="28"/>
        </w:rPr>
        <w:t>PHÁP</w:t>
      </w:r>
      <w:r w:rsidR="00C228BF" w:rsidRPr="000F6D24">
        <w:rPr>
          <w:b/>
          <w:spacing w:val="-5"/>
          <w:sz w:val="28"/>
          <w:szCs w:val="28"/>
        </w:rPr>
        <w:t xml:space="preserve"> </w:t>
      </w:r>
      <w:r w:rsidR="00C228BF" w:rsidRPr="000F6D24">
        <w:rPr>
          <w:b/>
          <w:sz w:val="28"/>
          <w:szCs w:val="28"/>
        </w:rPr>
        <w:t>CHỦ</w:t>
      </w:r>
      <w:r w:rsidR="00C228BF" w:rsidRPr="000F6D24">
        <w:rPr>
          <w:b/>
          <w:spacing w:val="-8"/>
          <w:sz w:val="28"/>
          <w:szCs w:val="28"/>
        </w:rPr>
        <w:t xml:space="preserve"> </w:t>
      </w:r>
      <w:r w:rsidR="00C228BF" w:rsidRPr="000F6D24">
        <w:rPr>
          <w:b/>
          <w:spacing w:val="-5"/>
          <w:sz w:val="28"/>
          <w:szCs w:val="28"/>
        </w:rPr>
        <w:t>YẾU</w:t>
      </w:r>
    </w:p>
    <w:p w14:paraId="59592C90" w14:textId="57032C71" w:rsidR="00C228BF" w:rsidRPr="00B832C6" w:rsidRDefault="000F6D24" w:rsidP="00321F33">
      <w:pPr>
        <w:pStyle w:val="Heading1"/>
        <w:shd w:val="clear" w:color="auto" w:fill="FFFFFF" w:themeFill="background1"/>
        <w:tabs>
          <w:tab w:val="left" w:pos="960"/>
        </w:tabs>
        <w:spacing w:before="0" w:after="0" w:line="276" w:lineRule="auto"/>
        <w:ind w:firstLine="720"/>
        <w:jc w:val="both"/>
        <w:rPr>
          <w:rFonts w:ascii="Times New Roman" w:hAnsi="Times New Roman" w:cs="Times New Roman"/>
          <w:b/>
          <w:bCs/>
          <w:color w:val="auto"/>
          <w:sz w:val="28"/>
          <w:szCs w:val="28"/>
        </w:rPr>
      </w:pPr>
      <w:r>
        <w:rPr>
          <w:rFonts w:ascii="Times New Roman" w:hAnsi="Times New Roman" w:cs="Times New Roman"/>
          <w:b/>
          <w:bCs/>
          <w:color w:val="auto"/>
          <w:sz w:val="28"/>
          <w:szCs w:val="28"/>
          <w:lang w:val="en-US"/>
        </w:rPr>
        <w:t xml:space="preserve">1. </w:t>
      </w:r>
      <w:r w:rsidR="00C228BF" w:rsidRPr="00B832C6">
        <w:rPr>
          <w:rFonts w:ascii="Times New Roman" w:hAnsi="Times New Roman" w:cs="Times New Roman"/>
          <w:b/>
          <w:bCs/>
          <w:color w:val="auto"/>
          <w:sz w:val="28"/>
          <w:szCs w:val="28"/>
        </w:rPr>
        <w:t>Nhóm</w:t>
      </w:r>
      <w:r w:rsidR="00C228BF" w:rsidRPr="00B832C6">
        <w:rPr>
          <w:rFonts w:ascii="Times New Roman" w:hAnsi="Times New Roman" w:cs="Times New Roman"/>
          <w:b/>
          <w:bCs/>
          <w:color w:val="auto"/>
          <w:spacing w:val="-9"/>
          <w:sz w:val="28"/>
          <w:szCs w:val="28"/>
        </w:rPr>
        <w:t xml:space="preserve"> </w:t>
      </w:r>
      <w:r w:rsidR="00C228BF" w:rsidRPr="00B832C6">
        <w:rPr>
          <w:rFonts w:ascii="Times New Roman" w:hAnsi="Times New Roman" w:cs="Times New Roman"/>
          <w:b/>
          <w:bCs/>
          <w:color w:val="auto"/>
          <w:sz w:val="28"/>
          <w:szCs w:val="28"/>
        </w:rPr>
        <w:t>giải</w:t>
      </w:r>
      <w:r w:rsidR="00C228BF" w:rsidRPr="00B832C6">
        <w:rPr>
          <w:rFonts w:ascii="Times New Roman" w:hAnsi="Times New Roman" w:cs="Times New Roman"/>
          <w:b/>
          <w:bCs/>
          <w:color w:val="auto"/>
          <w:spacing w:val="-2"/>
          <w:sz w:val="28"/>
          <w:szCs w:val="28"/>
        </w:rPr>
        <w:t xml:space="preserve"> </w:t>
      </w:r>
      <w:r w:rsidR="00C228BF" w:rsidRPr="00B832C6">
        <w:rPr>
          <w:rFonts w:ascii="Times New Roman" w:hAnsi="Times New Roman" w:cs="Times New Roman"/>
          <w:b/>
          <w:bCs/>
          <w:color w:val="auto"/>
          <w:sz w:val="28"/>
          <w:szCs w:val="28"/>
        </w:rPr>
        <w:t>pháp</w:t>
      </w:r>
      <w:r w:rsidR="00C228BF" w:rsidRPr="00B832C6">
        <w:rPr>
          <w:rFonts w:ascii="Times New Roman" w:hAnsi="Times New Roman" w:cs="Times New Roman"/>
          <w:b/>
          <w:bCs/>
          <w:color w:val="auto"/>
          <w:spacing w:val="-2"/>
          <w:sz w:val="28"/>
          <w:szCs w:val="28"/>
        </w:rPr>
        <w:t xml:space="preserve"> </w:t>
      </w:r>
      <w:r w:rsidR="00C228BF" w:rsidRPr="00B832C6">
        <w:rPr>
          <w:rFonts w:ascii="Times New Roman" w:hAnsi="Times New Roman" w:cs="Times New Roman"/>
          <w:b/>
          <w:bCs/>
          <w:color w:val="auto"/>
          <w:sz w:val="28"/>
          <w:szCs w:val="28"/>
        </w:rPr>
        <w:t>về</w:t>
      </w:r>
      <w:r w:rsidR="00C228BF" w:rsidRPr="00B832C6">
        <w:rPr>
          <w:rFonts w:ascii="Times New Roman" w:hAnsi="Times New Roman" w:cs="Times New Roman"/>
          <w:b/>
          <w:bCs/>
          <w:color w:val="auto"/>
          <w:spacing w:val="-3"/>
          <w:sz w:val="28"/>
          <w:szCs w:val="28"/>
        </w:rPr>
        <w:t xml:space="preserve"> </w:t>
      </w:r>
      <w:r w:rsidR="00C228BF" w:rsidRPr="00B832C6">
        <w:rPr>
          <w:rFonts w:ascii="Times New Roman" w:hAnsi="Times New Roman" w:cs="Times New Roman"/>
          <w:b/>
          <w:bCs/>
          <w:color w:val="auto"/>
          <w:sz w:val="28"/>
          <w:szCs w:val="28"/>
        </w:rPr>
        <w:t>quản</w:t>
      </w:r>
      <w:r w:rsidR="00C228BF" w:rsidRPr="00B832C6">
        <w:rPr>
          <w:rFonts w:ascii="Times New Roman" w:hAnsi="Times New Roman" w:cs="Times New Roman"/>
          <w:b/>
          <w:bCs/>
          <w:color w:val="auto"/>
          <w:spacing w:val="-2"/>
          <w:sz w:val="28"/>
          <w:szCs w:val="28"/>
        </w:rPr>
        <w:t xml:space="preserve"> </w:t>
      </w:r>
      <w:r w:rsidR="00C228BF" w:rsidRPr="00B832C6">
        <w:rPr>
          <w:rFonts w:ascii="Times New Roman" w:hAnsi="Times New Roman" w:cs="Times New Roman"/>
          <w:b/>
          <w:bCs/>
          <w:color w:val="auto"/>
          <w:sz w:val="28"/>
          <w:szCs w:val="28"/>
        </w:rPr>
        <w:t>lý,</w:t>
      </w:r>
      <w:r w:rsidR="00C228BF" w:rsidRPr="00B832C6">
        <w:rPr>
          <w:rFonts w:ascii="Times New Roman" w:hAnsi="Times New Roman" w:cs="Times New Roman"/>
          <w:b/>
          <w:bCs/>
          <w:color w:val="auto"/>
          <w:spacing w:val="-4"/>
          <w:sz w:val="28"/>
          <w:szCs w:val="28"/>
        </w:rPr>
        <w:t xml:space="preserve"> </w:t>
      </w:r>
      <w:r w:rsidR="00C228BF" w:rsidRPr="00B832C6">
        <w:rPr>
          <w:rFonts w:ascii="Times New Roman" w:hAnsi="Times New Roman" w:cs="Times New Roman"/>
          <w:b/>
          <w:bCs/>
          <w:color w:val="auto"/>
          <w:sz w:val="28"/>
          <w:szCs w:val="28"/>
        </w:rPr>
        <w:t>điều</w:t>
      </w:r>
      <w:r w:rsidR="00C228BF" w:rsidRPr="00B832C6">
        <w:rPr>
          <w:rFonts w:ascii="Times New Roman" w:hAnsi="Times New Roman" w:cs="Times New Roman"/>
          <w:b/>
          <w:bCs/>
          <w:color w:val="auto"/>
          <w:spacing w:val="-2"/>
          <w:sz w:val="28"/>
          <w:szCs w:val="28"/>
        </w:rPr>
        <w:t xml:space="preserve"> </w:t>
      </w:r>
      <w:r w:rsidR="00C228BF" w:rsidRPr="00B832C6">
        <w:rPr>
          <w:rFonts w:ascii="Times New Roman" w:hAnsi="Times New Roman" w:cs="Times New Roman"/>
          <w:b/>
          <w:bCs/>
          <w:color w:val="auto"/>
          <w:spacing w:val="-4"/>
          <w:sz w:val="28"/>
          <w:szCs w:val="28"/>
        </w:rPr>
        <w:t>hành</w:t>
      </w:r>
    </w:p>
    <w:p w14:paraId="2AC379A9" w14:textId="5BDC4B4B" w:rsidR="006D0AF9" w:rsidRDefault="004E5AA2" w:rsidP="00321F33">
      <w:pPr>
        <w:shd w:val="clear" w:color="auto" w:fill="FFFFFF" w:themeFill="background1"/>
        <w:tabs>
          <w:tab w:val="left" w:pos="867"/>
        </w:tabs>
        <w:spacing w:line="276" w:lineRule="auto"/>
        <w:ind w:firstLine="720"/>
        <w:jc w:val="both"/>
        <w:rPr>
          <w:sz w:val="28"/>
          <w:szCs w:val="28"/>
        </w:rPr>
      </w:pPr>
      <w:r>
        <w:rPr>
          <w:sz w:val="28"/>
          <w:szCs w:val="28"/>
          <w:lang w:val="en-US"/>
        </w:rPr>
        <w:t xml:space="preserve">- </w:t>
      </w:r>
      <w:r w:rsidR="006D0AF9" w:rsidRPr="006D0AF9">
        <w:rPr>
          <w:sz w:val="28"/>
          <w:szCs w:val="28"/>
        </w:rPr>
        <w:t>Triển khai, hướng dẫn thực hiện các quy định, hướng dẫn chuyên môn về chăm sóc SKSS, SKTD VTN-TN phù hợp với từng nhóm đối tượng và điều kiện thực tế của địa phương.</w:t>
      </w:r>
    </w:p>
    <w:p w14:paraId="15957C57" w14:textId="326E3594" w:rsidR="004E5AA2" w:rsidRDefault="004E5AA2" w:rsidP="00321F33">
      <w:pPr>
        <w:shd w:val="clear" w:color="auto" w:fill="FFFFFF" w:themeFill="background1"/>
        <w:tabs>
          <w:tab w:val="left" w:pos="841"/>
        </w:tabs>
        <w:spacing w:line="276" w:lineRule="auto"/>
        <w:ind w:firstLine="720"/>
        <w:jc w:val="both"/>
        <w:rPr>
          <w:sz w:val="28"/>
          <w:szCs w:val="28"/>
        </w:rPr>
      </w:pPr>
      <w:r>
        <w:rPr>
          <w:sz w:val="28"/>
          <w:szCs w:val="28"/>
          <w:lang w:val="en-US"/>
        </w:rPr>
        <w:t xml:space="preserve">- </w:t>
      </w:r>
      <w:r w:rsidRPr="004E5AA2">
        <w:rPr>
          <w:sz w:val="28"/>
          <w:szCs w:val="28"/>
        </w:rPr>
        <w:t>Tăng cường rà soát, thu thập, phân tích thông tin, số liệu thực tiễn để xác định nhu cầu và đề xuất các giải pháp can thiệp phù hợp với tình hình, điều kiện thực tế, đáp ứng nhu cầu chăm sóc SKSS, SKTD của VTN-TN.</w:t>
      </w:r>
    </w:p>
    <w:p w14:paraId="490A2EFB" w14:textId="1AFE49AD" w:rsidR="004E5AA2" w:rsidRDefault="004E5AA2" w:rsidP="00321F33">
      <w:pPr>
        <w:shd w:val="clear" w:color="auto" w:fill="FFFFFF" w:themeFill="background1"/>
        <w:tabs>
          <w:tab w:val="left" w:pos="841"/>
        </w:tabs>
        <w:spacing w:line="276" w:lineRule="auto"/>
        <w:ind w:firstLine="720"/>
        <w:jc w:val="both"/>
        <w:rPr>
          <w:sz w:val="28"/>
          <w:szCs w:val="28"/>
        </w:rPr>
      </w:pPr>
      <w:r>
        <w:rPr>
          <w:sz w:val="28"/>
          <w:szCs w:val="28"/>
          <w:lang w:val="en-US"/>
        </w:rPr>
        <w:t xml:space="preserve">- </w:t>
      </w:r>
      <w:r w:rsidRPr="004E5AA2">
        <w:rPr>
          <w:sz w:val="28"/>
          <w:szCs w:val="28"/>
        </w:rPr>
        <w:t>Thực hiện các chỉ số, công cụ theo dõi, giám sát, đánh giá theo hướng dẫn của cơ quan có thẩm quyền; từng bước lồng ghép vào hệ thống thông tin, báo cáo y tế. Định kỳ tổng hợp, đánh giá kết quả thực hiện, bảo đảm cung cấp thông tin phục vụ công tác chỉ đạo, điều hành theo quy định.</w:t>
      </w:r>
    </w:p>
    <w:p w14:paraId="285D3D4D" w14:textId="6FEDB360" w:rsidR="004E5AA2" w:rsidRPr="004E5AA2" w:rsidRDefault="004E5AA2" w:rsidP="00321F33">
      <w:pPr>
        <w:shd w:val="clear" w:color="auto" w:fill="FFFFFF" w:themeFill="background1"/>
        <w:tabs>
          <w:tab w:val="left" w:pos="841"/>
        </w:tabs>
        <w:spacing w:line="276" w:lineRule="auto"/>
        <w:ind w:firstLine="720"/>
        <w:jc w:val="both"/>
        <w:rPr>
          <w:sz w:val="28"/>
          <w:szCs w:val="28"/>
          <w:lang w:val="en-US"/>
        </w:rPr>
      </w:pPr>
      <w:r>
        <w:rPr>
          <w:sz w:val="28"/>
          <w:szCs w:val="28"/>
          <w:lang w:val="en-US"/>
        </w:rPr>
        <w:t xml:space="preserve">- </w:t>
      </w:r>
      <w:r w:rsidRPr="004E5AA2">
        <w:rPr>
          <w:sz w:val="28"/>
          <w:szCs w:val="28"/>
          <w:lang w:val="en-US"/>
        </w:rPr>
        <w:t>Lồng ghép các mục tiêu, chỉ tiêu về chăm sóc SKSS, SKTD VTN-TN vào các chương trình, kế hoạch phát triển kinh tế - xã hội của phường phù hợp với điều kiện thực tế.</w:t>
      </w:r>
    </w:p>
    <w:p w14:paraId="77266C77" w14:textId="72840296" w:rsidR="00C228BF" w:rsidRDefault="000F6D24" w:rsidP="00321F33">
      <w:pPr>
        <w:pStyle w:val="Heading1"/>
        <w:shd w:val="clear" w:color="auto" w:fill="FFFFFF" w:themeFill="background1"/>
        <w:tabs>
          <w:tab w:val="left" w:pos="991"/>
        </w:tabs>
        <w:spacing w:before="0" w:after="0" w:line="276" w:lineRule="auto"/>
        <w:ind w:firstLine="720"/>
        <w:jc w:val="both"/>
        <w:rPr>
          <w:rFonts w:ascii="Times New Roman" w:hAnsi="Times New Roman" w:cs="Times New Roman"/>
          <w:b/>
          <w:bCs/>
          <w:color w:val="auto"/>
          <w:sz w:val="28"/>
          <w:szCs w:val="28"/>
        </w:rPr>
      </w:pPr>
      <w:r>
        <w:rPr>
          <w:rFonts w:ascii="Times New Roman" w:hAnsi="Times New Roman" w:cs="Times New Roman"/>
          <w:b/>
          <w:bCs/>
          <w:color w:val="auto"/>
          <w:sz w:val="28"/>
          <w:szCs w:val="28"/>
          <w:lang w:val="en-US"/>
        </w:rPr>
        <w:t xml:space="preserve">2. </w:t>
      </w:r>
      <w:r w:rsidR="00C228BF" w:rsidRPr="000F6D24">
        <w:rPr>
          <w:rFonts w:ascii="Times New Roman" w:hAnsi="Times New Roman" w:cs="Times New Roman"/>
          <w:b/>
          <w:bCs/>
          <w:color w:val="auto"/>
          <w:sz w:val="28"/>
          <w:szCs w:val="28"/>
        </w:rPr>
        <w:t>Nhóm giải pháp về tuyên truyền vận động, truyền thông thay đổi hành vi và ứng dụng công nghệ thông tin, chuyển đổi số</w:t>
      </w:r>
    </w:p>
    <w:p w14:paraId="0668916D" w14:textId="2FAEE83C" w:rsidR="00C228BF" w:rsidRPr="000F6D24" w:rsidRDefault="008C5155" w:rsidP="00321F33">
      <w:pPr>
        <w:shd w:val="clear" w:color="auto" w:fill="FFFFFF" w:themeFill="background1"/>
        <w:tabs>
          <w:tab w:val="left" w:pos="843"/>
        </w:tabs>
        <w:spacing w:line="276" w:lineRule="auto"/>
        <w:jc w:val="both"/>
        <w:rPr>
          <w:sz w:val="28"/>
          <w:szCs w:val="28"/>
        </w:rPr>
      </w:pPr>
      <w:r>
        <w:tab/>
      </w:r>
      <w:r w:rsidR="006D0AF9">
        <w:rPr>
          <w:lang w:val="en-US"/>
        </w:rPr>
        <w:t xml:space="preserve">- </w:t>
      </w:r>
      <w:r w:rsidR="00C228BF" w:rsidRPr="000F6D24">
        <w:rPr>
          <w:sz w:val="28"/>
          <w:szCs w:val="28"/>
        </w:rPr>
        <w:t>Tăng</w:t>
      </w:r>
      <w:r w:rsidR="00C228BF" w:rsidRPr="000F6D24">
        <w:rPr>
          <w:spacing w:val="-1"/>
          <w:sz w:val="28"/>
          <w:szCs w:val="28"/>
        </w:rPr>
        <w:t xml:space="preserve"> </w:t>
      </w:r>
      <w:r w:rsidR="00C228BF" w:rsidRPr="000F6D24">
        <w:rPr>
          <w:sz w:val="28"/>
          <w:szCs w:val="28"/>
        </w:rPr>
        <w:t>cường</w:t>
      </w:r>
      <w:r w:rsidR="00C228BF" w:rsidRPr="000F6D24">
        <w:rPr>
          <w:spacing w:val="-1"/>
          <w:sz w:val="28"/>
          <w:szCs w:val="28"/>
        </w:rPr>
        <w:t xml:space="preserve"> </w:t>
      </w:r>
      <w:r w:rsidR="00C228BF" w:rsidRPr="000F6D24">
        <w:rPr>
          <w:sz w:val="28"/>
          <w:szCs w:val="28"/>
        </w:rPr>
        <w:t>truyền</w:t>
      </w:r>
      <w:r w:rsidR="00C228BF" w:rsidRPr="000F6D24">
        <w:rPr>
          <w:spacing w:val="-1"/>
          <w:sz w:val="28"/>
          <w:szCs w:val="28"/>
        </w:rPr>
        <w:t xml:space="preserve"> </w:t>
      </w:r>
      <w:r w:rsidR="00C228BF" w:rsidRPr="000F6D24">
        <w:rPr>
          <w:sz w:val="28"/>
          <w:szCs w:val="28"/>
        </w:rPr>
        <w:t>thông</w:t>
      </w:r>
      <w:r w:rsidR="00C228BF" w:rsidRPr="000F6D24">
        <w:rPr>
          <w:spacing w:val="-1"/>
          <w:sz w:val="28"/>
          <w:szCs w:val="28"/>
        </w:rPr>
        <w:t xml:space="preserve"> </w:t>
      </w:r>
      <w:r w:rsidR="00C228BF" w:rsidRPr="000F6D24">
        <w:rPr>
          <w:sz w:val="28"/>
          <w:szCs w:val="28"/>
        </w:rPr>
        <w:t>nâng</w:t>
      </w:r>
      <w:r w:rsidR="00C228BF" w:rsidRPr="000F6D24">
        <w:rPr>
          <w:spacing w:val="-1"/>
          <w:sz w:val="28"/>
          <w:szCs w:val="28"/>
        </w:rPr>
        <w:t xml:space="preserve"> </w:t>
      </w:r>
      <w:r w:rsidR="00C228BF" w:rsidRPr="000F6D24">
        <w:rPr>
          <w:sz w:val="28"/>
          <w:szCs w:val="28"/>
        </w:rPr>
        <w:t>cao</w:t>
      </w:r>
      <w:r w:rsidR="00C228BF" w:rsidRPr="000F6D24">
        <w:rPr>
          <w:spacing w:val="-1"/>
          <w:sz w:val="28"/>
          <w:szCs w:val="28"/>
        </w:rPr>
        <w:t xml:space="preserve"> </w:t>
      </w:r>
      <w:r w:rsidR="00C228BF" w:rsidRPr="000F6D24">
        <w:rPr>
          <w:sz w:val="28"/>
          <w:szCs w:val="28"/>
        </w:rPr>
        <w:t>nhận</w:t>
      </w:r>
      <w:r w:rsidR="00C228BF" w:rsidRPr="000F6D24">
        <w:rPr>
          <w:spacing w:val="-4"/>
          <w:sz w:val="28"/>
          <w:szCs w:val="28"/>
        </w:rPr>
        <w:t xml:space="preserve"> </w:t>
      </w:r>
      <w:r w:rsidR="00C228BF" w:rsidRPr="000F6D24">
        <w:rPr>
          <w:sz w:val="28"/>
          <w:szCs w:val="28"/>
        </w:rPr>
        <w:t>thức của</w:t>
      </w:r>
      <w:r w:rsidR="00C228BF" w:rsidRPr="000F6D24">
        <w:rPr>
          <w:spacing w:val="-2"/>
          <w:sz w:val="28"/>
          <w:szCs w:val="28"/>
        </w:rPr>
        <w:t xml:space="preserve"> </w:t>
      </w:r>
      <w:r w:rsidR="00C228BF" w:rsidRPr="000F6D24">
        <w:rPr>
          <w:sz w:val="28"/>
          <w:szCs w:val="28"/>
        </w:rPr>
        <w:t>cá</w:t>
      </w:r>
      <w:r w:rsidR="00C228BF" w:rsidRPr="000F6D24">
        <w:rPr>
          <w:spacing w:val="-2"/>
          <w:sz w:val="28"/>
          <w:szCs w:val="28"/>
        </w:rPr>
        <w:t xml:space="preserve"> </w:t>
      </w:r>
      <w:r w:rsidR="00C228BF" w:rsidRPr="000F6D24">
        <w:rPr>
          <w:sz w:val="28"/>
          <w:szCs w:val="28"/>
        </w:rPr>
        <w:t>nhân,</w:t>
      </w:r>
      <w:r w:rsidR="00C228BF" w:rsidRPr="000F6D24">
        <w:rPr>
          <w:spacing w:val="-3"/>
          <w:sz w:val="28"/>
          <w:szCs w:val="28"/>
        </w:rPr>
        <w:t xml:space="preserve"> </w:t>
      </w:r>
      <w:r w:rsidR="00C228BF" w:rsidRPr="000F6D24">
        <w:rPr>
          <w:sz w:val="28"/>
          <w:szCs w:val="28"/>
        </w:rPr>
        <w:t>gia</w:t>
      </w:r>
      <w:r w:rsidR="00C228BF" w:rsidRPr="000F6D24">
        <w:rPr>
          <w:spacing w:val="-5"/>
          <w:sz w:val="28"/>
          <w:szCs w:val="28"/>
        </w:rPr>
        <w:t xml:space="preserve"> </w:t>
      </w:r>
      <w:r w:rsidR="00C228BF" w:rsidRPr="000F6D24">
        <w:rPr>
          <w:sz w:val="28"/>
          <w:szCs w:val="28"/>
        </w:rPr>
        <w:t>đình,</w:t>
      </w:r>
      <w:r w:rsidR="00C228BF" w:rsidRPr="000F6D24">
        <w:rPr>
          <w:spacing w:val="-3"/>
          <w:sz w:val="28"/>
          <w:szCs w:val="28"/>
        </w:rPr>
        <w:t xml:space="preserve"> </w:t>
      </w:r>
      <w:r w:rsidR="00C228BF" w:rsidRPr="000F6D24">
        <w:rPr>
          <w:sz w:val="28"/>
          <w:szCs w:val="28"/>
        </w:rPr>
        <w:t>cộng đồng về chăm sóc SKSS, SKTD, VTN, TN; chú trọng cung cấp thông tin, kiến thức về CSSKSS, SKTD cho VTN, TN, cha mẹ, giáo viên, nhân viên làm công tác CSSKSS, SKTD nói chung.</w:t>
      </w:r>
    </w:p>
    <w:p w14:paraId="4B3EB280" w14:textId="794A09F9" w:rsidR="006D0AF9" w:rsidRPr="000F6D24" w:rsidRDefault="006D0AF9" w:rsidP="00321F33">
      <w:pPr>
        <w:shd w:val="clear" w:color="auto" w:fill="FFFFFF" w:themeFill="background1"/>
        <w:tabs>
          <w:tab w:val="left" w:pos="850"/>
        </w:tabs>
        <w:spacing w:line="276" w:lineRule="auto"/>
        <w:ind w:firstLine="720"/>
        <w:jc w:val="both"/>
        <w:rPr>
          <w:sz w:val="28"/>
          <w:szCs w:val="28"/>
        </w:rPr>
      </w:pPr>
      <w:r>
        <w:rPr>
          <w:sz w:val="28"/>
          <w:szCs w:val="28"/>
          <w:lang w:val="en-US"/>
        </w:rPr>
        <w:t xml:space="preserve">- </w:t>
      </w:r>
      <w:r w:rsidRPr="006D0AF9">
        <w:rPr>
          <w:sz w:val="28"/>
          <w:szCs w:val="28"/>
        </w:rPr>
        <w:t>Đa dạng hóa hình thức truyền thông thông qua các buổi nói chuyện chuyên đề, tọa đàm, sinh hoạt câu lạc bộ, hoạt động ngoại khóa, truyền thông trực tiếp tại cộng đồng; hệ thống truyền thanh; các phương tiện thông tin đại chúng và các nền tảng số, mạng xã hội phù hợp với quy định.</w:t>
      </w:r>
    </w:p>
    <w:p w14:paraId="00E2176E" w14:textId="7287D676" w:rsidR="006D0AF9" w:rsidRDefault="006D0AF9" w:rsidP="00321F33">
      <w:pPr>
        <w:shd w:val="clear" w:color="auto" w:fill="FFFFFF" w:themeFill="background1"/>
        <w:tabs>
          <w:tab w:val="left" w:pos="882"/>
        </w:tabs>
        <w:spacing w:line="276" w:lineRule="auto"/>
        <w:ind w:firstLine="720"/>
        <w:jc w:val="both"/>
        <w:rPr>
          <w:sz w:val="28"/>
          <w:szCs w:val="28"/>
        </w:rPr>
      </w:pPr>
      <w:r>
        <w:rPr>
          <w:sz w:val="28"/>
          <w:szCs w:val="28"/>
          <w:lang w:val="en-US"/>
        </w:rPr>
        <w:t xml:space="preserve">- </w:t>
      </w:r>
      <w:r w:rsidRPr="006D0AF9">
        <w:rPr>
          <w:sz w:val="28"/>
          <w:szCs w:val="28"/>
        </w:rPr>
        <w:t>Nội dung truyền thông, tư vấn phải phù hợp với độ tuổi, giới tính, đặc điểm tâm sinh lý và nhu cầu của từng nhóm đối tượng; chú trọng kiến thức, kỹ năng chăm sóc SKSS, SKTD; tình dục an toàn; phòng ngừa mang thai ngoài ý muốn; phòng ngừa nhiễm khuẩn đường sinh sản và các bệnh lây truyền qua đường tình dục.</w:t>
      </w:r>
    </w:p>
    <w:p w14:paraId="208423FC" w14:textId="1A5A2B5B" w:rsidR="006D0AF9" w:rsidRPr="006D0AF9" w:rsidRDefault="006D0AF9" w:rsidP="00321F33">
      <w:pPr>
        <w:shd w:val="clear" w:color="auto" w:fill="FFFFFF" w:themeFill="background1"/>
        <w:tabs>
          <w:tab w:val="left" w:pos="882"/>
        </w:tabs>
        <w:spacing w:line="276" w:lineRule="auto"/>
        <w:ind w:firstLine="720"/>
        <w:jc w:val="both"/>
        <w:rPr>
          <w:spacing w:val="-6"/>
          <w:sz w:val="28"/>
          <w:szCs w:val="28"/>
        </w:rPr>
      </w:pPr>
      <w:r w:rsidRPr="006D0AF9">
        <w:rPr>
          <w:spacing w:val="-6"/>
          <w:sz w:val="28"/>
          <w:szCs w:val="28"/>
          <w:lang w:val="en-US"/>
        </w:rPr>
        <w:t xml:space="preserve">- </w:t>
      </w:r>
      <w:r w:rsidRPr="006D0AF9">
        <w:rPr>
          <w:spacing w:val="-6"/>
          <w:sz w:val="28"/>
          <w:szCs w:val="28"/>
        </w:rPr>
        <w:t>Đa dạng hóa và sử dụng phù hợp các sản phẩm truyền thông về chăm sóc SKSS, SKTD VTN-TN như sổ tay, tờ rơi, áp phích, infographic, video clip, nội dung truyền thông số và các tài liệu truyền thông khác theo hướng dẫn chuyên môn.</w:t>
      </w:r>
    </w:p>
    <w:p w14:paraId="56620ACE" w14:textId="2B3F171B" w:rsidR="006D0AF9" w:rsidRDefault="006D0AF9" w:rsidP="00321F33">
      <w:pPr>
        <w:shd w:val="clear" w:color="auto" w:fill="FFFFFF" w:themeFill="background1"/>
        <w:tabs>
          <w:tab w:val="left" w:pos="882"/>
        </w:tabs>
        <w:spacing w:line="276" w:lineRule="auto"/>
        <w:ind w:firstLine="720"/>
        <w:jc w:val="both"/>
        <w:rPr>
          <w:sz w:val="28"/>
          <w:szCs w:val="28"/>
        </w:rPr>
      </w:pPr>
      <w:r>
        <w:rPr>
          <w:sz w:val="28"/>
          <w:szCs w:val="28"/>
          <w:lang w:val="en-US"/>
        </w:rPr>
        <w:t xml:space="preserve">- </w:t>
      </w:r>
      <w:r w:rsidRPr="006D0AF9">
        <w:rPr>
          <w:sz w:val="28"/>
          <w:szCs w:val="28"/>
        </w:rPr>
        <w:t>Phối hợp triển khai giáo dục giới tính, giáo dục kỹ năng sống liên quan đến SKSS, SKTD trong nhà trường theo hướng dẫn của cơ quan quản lý giáo dục và ngành Y tế; nội dung bảo đảm phù hợp với cấp học, độ tuổi và đặc điểm tâm sinh lý của học sinh.</w:t>
      </w:r>
    </w:p>
    <w:p w14:paraId="37893A47" w14:textId="35811B5D" w:rsidR="00C228BF" w:rsidRPr="000F6D24" w:rsidRDefault="006D0AF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00C228BF" w:rsidRPr="000F6D24">
        <w:rPr>
          <w:sz w:val="28"/>
          <w:szCs w:val="28"/>
        </w:rPr>
        <w:t xml:space="preserve">Tổ chức các hoạt động ngoại khóa truyền thông, giáo dục theo chủ đề về </w:t>
      </w:r>
      <w:r w:rsidR="00C228BF" w:rsidRPr="000F6D24">
        <w:rPr>
          <w:spacing w:val="-2"/>
          <w:sz w:val="28"/>
          <w:szCs w:val="28"/>
        </w:rPr>
        <w:t>SKSS,</w:t>
      </w:r>
      <w:r w:rsidR="00C228BF" w:rsidRPr="000F6D24">
        <w:rPr>
          <w:spacing w:val="-15"/>
          <w:sz w:val="28"/>
          <w:szCs w:val="28"/>
        </w:rPr>
        <w:t xml:space="preserve"> </w:t>
      </w:r>
      <w:r w:rsidR="00C228BF" w:rsidRPr="000F6D24">
        <w:rPr>
          <w:spacing w:val="-2"/>
          <w:sz w:val="28"/>
          <w:szCs w:val="28"/>
        </w:rPr>
        <w:t>SKTD</w:t>
      </w:r>
      <w:r w:rsidR="00C228BF" w:rsidRPr="000F6D24">
        <w:rPr>
          <w:spacing w:val="-15"/>
          <w:sz w:val="28"/>
          <w:szCs w:val="28"/>
        </w:rPr>
        <w:t xml:space="preserve"> </w:t>
      </w:r>
      <w:r w:rsidR="00C228BF" w:rsidRPr="000F6D24">
        <w:rPr>
          <w:spacing w:val="-2"/>
          <w:sz w:val="28"/>
          <w:szCs w:val="28"/>
        </w:rPr>
        <w:t>cho</w:t>
      </w:r>
      <w:r w:rsidR="00C228BF" w:rsidRPr="000F6D24">
        <w:rPr>
          <w:spacing w:val="-13"/>
          <w:sz w:val="28"/>
          <w:szCs w:val="28"/>
        </w:rPr>
        <w:t xml:space="preserve"> </w:t>
      </w:r>
      <w:r w:rsidR="00C228BF" w:rsidRPr="000F6D24">
        <w:rPr>
          <w:spacing w:val="-2"/>
          <w:sz w:val="28"/>
          <w:szCs w:val="28"/>
        </w:rPr>
        <w:t>VTN,</w:t>
      </w:r>
      <w:r w:rsidR="00C228BF" w:rsidRPr="000F6D24">
        <w:rPr>
          <w:spacing w:val="-12"/>
          <w:sz w:val="28"/>
          <w:szCs w:val="28"/>
        </w:rPr>
        <w:t xml:space="preserve"> </w:t>
      </w:r>
      <w:r w:rsidR="00C228BF" w:rsidRPr="000F6D24">
        <w:rPr>
          <w:spacing w:val="-2"/>
          <w:sz w:val="28"/>
          <w:szCs w:val="28"/>
        </w:rPr>
        <w:t>TN</w:t>
      </w:r>
      <w:r w:rsidR="00C228BF" w:rsidRPr="000F6D24">
        <w:rPr>
          <w:spacing w:val="-17"/>
          <w:sz w:val="28"/>
          <w:szCs w:val="28"/>
        </w:rPr>
        <w:t xml:space="preserve"> </w:t>
      </w:r>
      <w:r w:rsidR="00C228BF" w:rsidRPr="000F6D24">
        <w:rPr>
          <w:spacing w:val="-2"/>
          <w:sz w:val="28"/>
          <w:szCs w:val="28"/>
        </w:rPr>
        <w:t>trong</w:t>
      </w:r>
      <w:r w:rsidR="00C228BF" w:rsidRPr="000F6D24">
        <w:rPr>
          <w:spacing w:val="-15"/>
          <w:sz w:val="28"/>
          <w:szCs w:val="28"/>
        </w:rPr>
        <w:t xml:space="preserve"> </w:t>
      </w:r>
      <w:r w:rsidR="00C228BF" w:rsidRPr="000F6D24">
        <w:rPr>
          <w:spacing w:val="-2"/>
          <w:sz w:val="28"/>
          <w:szCs w:val="28"/>
        </w:rPr>
        <w:t>trường</w:t>
      </w:r>
      <w:r w:rsidR="00C228BF" w:rsidRPr="000F6D24">
        <w:rPr>
          <w:spacing w:val="-15"/>
          <w:sz w:val="28"/>
          <w:szCs w:val="28"/>
        </w:rPr>
        <w:t xml:space="preserve"> </w:t>
      </w:r>
      <w:r w:rsidR="00C228BF" w:rsidRPr="000F6D24">
        <w:rPr>
          <w:spacing w:val="-2"/>
          <w:sz w:val="28"/>
          <w:szCs w:val="28"/>
        </w:rPr>
        <w:t>học</w:t>
      </w:r>
      <w:r w:rsidR="00C228BF" w:rsidRPr="000F6D24">
        <w:rPr>
          <w:spacing w:val="-16"/>
          <w:sz w:val="28"/>
          <w:szCs w:val="28"/>
        </w:rPr>
        <w:t xml:space="preserve"> </w:t>
      </w:r>
      <w:r w:rsidR="00C228BF" w:rsidRPr="000F6D24">
        <w:rPr>
          <w:spacing w:val="-2"/>
          <w:sz w:val="28"/>
          <w:szCs w:val="28"/>
        </w:rPr>
        <w:t>theo</w:t>
      </w:r>
      <w:r w:rsidR="00C228BF" w:rsidRPr="000F6D24">
        <w:rPr>
          <w:spacing w:val="-14"/>
          <w:sz w:val="28"/>
          <w:szCs w:val="28"/>
        </w:rPr>
        <w:t xml:space="preserve"> </w:t>
      </w:r>
      <w:r w:rsidR="00C228BF" w:rsidRPr="000F6D24">
        <w:rPr>
          <w:spacing w:val="-2"/>
          <w:sz w:val="28"/>
          <w:szCs w:val="28"/>
        </w:rPr>
        <w:t>hướng</w:t>
      </w:r>
      <w:r w:rsidR="00C228BF" w:rsidRPr="000F6D24">
        <w:rPr>
          <w:spacing w:val="-13"/>
          <w:sz w:val="28"/>
          <w:szCs w:val="28"/>
        </w:rPr>
        <w:t xml:space="preserve"> </w:t>
      </w:r>
      <w:r w:rsidR="00C228BF" w:rsidRPr="000F6D24">
        <w:rPr>
          <w:spacing w:val="-2"/>
          <w:sz w:val="28"/>
          <w:szCs w:val="28"/>
        </w:rPr>
        <w:t>dẫn</w:t>
      </w:r>
      <w:r w:rsidR="00C228BF" w:rsidRPr="000F6D24">
        <w:rPr>
          <w:spacing w:val="-13"/>
          <w:sz w:val="28"/>
          <w:szCs w:val="28"/>
        </w:rPr>
        <w:t xml:space="preserve"> </w:t>
      </w:r>
      <w:r w:rsidR="00C228BF" w:rsidRPr="000F6D24">
        <w:rPr>
          <w:spacing w:val="-2"/>
          <w:sz w:val="28"/>
          <w:szCs w:val="28"/>
        </w:rPr>
        <w:t>của</w:t>
      </w:r>
      <w:r w:rsidR="00C228BF" w:rsidRPr="000F6D24">
        <w:rPr>
          <w:spacing w:val="-14"/>
          <w:sz w:val="28"/>
          <w:szCs w:val="28"/>
        </w:rPr>
        <w:t xml:space="preserve"> </w:t>
      </w:r>
      <w:r w:rsidR="00C228BF" w:rsidRPr="000F6D24">
        <w:rPr>
          <w:spacing w:val="-2"/>
          <w:sz w:val="28"/>
          <w:szCs w:val="28"/>
        </w:rPr>
        <w:t>Bộ</w:t>
      </w:r>
      <w:r w:rsidR="00C228BF" w:rsidRPr="000F6D24">
        <w:rPr>
          <w:spacing w:val="-13"/>
          <w:sz w:val="28"/>
          <w:szCs w:val="28"/>
        </w:rPr>
        <w:t xml:space="preserve"> </w:t>
      </w:r>
      <w:r w:rsidR="00C228BF" w:rsidRPr="000F6D24">
        <w:rPr>
          <w:spacing w:val="-2"/>
          <w:sz w:val="28"/>
          <w:szCs w:val="28"/>
        </w:rPr>
        <w:t>Y</w:t>
      </w:r>
      <w:r w:rsidR="00C228BF" w:rsidRPr="000F6D24">
        <w:rPr>
          <w:spacing w:val="-17"/>
          <w:sz w:val="28"/>
          <w:szCs w:val="28"/>
        </w:rPr>
        <w:t xml:space="preserve"> </w:t>
      </w:r>
      <w:r w:rsidR="00C228BF" w:rsidRPr="000F6D24">
        <w:rPr>
          <w:spacing w:val="-2"/>
          <w:sz w:val="28"/>
          <w:szCs w:val="28"/>
        </w:rPr>
        <w:t>tế,</w:t>
      </w:r>
      <w:r w:rsidR="00C228BF" w:rsidRPr="000F6D24">
        <w:rPr>
          <w:spacing w:val="-14"/>
          <w:sz w:val="28"/>
          <w:szCs w:val="28"/>
        </w:rPr>
        <w:t xml:space="preserve"> </w:t>
      </w:r>
      <w:r w:rsidR="00C228BF" w:rsidRPr="000F6D24">
        <w:rPr>
          <w:spacing w:val="-2"/>
          <w:sz w:val="28"/>
          <w:szCs w:val="28"/>
        </w:rPr>
        <w:t>Sở</w:t>
      </w:r>
      <w:r w:rsidR="00C228BF" w:rsidRPr="000F6D24">
        <w:rPr>
          <w:spacing w:val="-11"/>
          <w:sz w:val="28"/>
          <w:szCs w:val="28"/>
        </w:rPr>
        <w:t xml:space="preserve"> </w:t>
      </w:r>
      <w:r w:rsidR="00C228BF" w:rsidRPr="000F6D24">
        <w:rPr>
          <w:spacing w:val="-2"/>
          <w:sz w:val="28"/>
          <w:szCs w:val="28"/>
        </w:rPr>
        <w:t>Y</w:t>
      </w:r>
      <w:r w:rsidR="00C228BF" w:rsidRPr="000F6D24">
        <w:rPr>
          <w:spacing w:val="-17"/>
          <w:sz w:val="28"/>
          <w:szCs w:val="28"/>
        </w:rPr>
        <w:t xml:space="preserve"> </w:t>
      </w:r>
      <w:r w:rsidR="00C228BF" w:rsidRPr="000F6D24">
        <w:rPr>
          <w:spacing w:val="-2"/>
          <w:sz w:val="28"/>
          <w:szCs w:val="28"/>
        </w:rPr>
        <w:t>tế.</w:t>
      </w:r>
    </w:p>
    <w:p w14:paraId="6B26A930" w14:textId="2C2AB74E" w:rsidR="006D0AF9" w:rsidRDefault="006D0AF9" w:rsidP="00321F33">
      <w:pPr>
        <w:shd w:val="clear" w:color="auto" w:fill="FFFFFF" w:themeFill="background1"/>
        <w:tabs>
          <w:tab w:val="left" w:pos="860"/>
        </w:tabs>
        <w:spacing w:line="276" w:lineRule="auto"/>
        <w:ind w:firstLine="720"/>
        <w:jc w:val="both"/>
        <w:rPr>
          <w:sz w:val="28"/>
          <w:szCs w:val="28"/>
        </w:rPr>
      </w:pPr>
      <w:r>
        <w:rPr>
          <w:sz w:val="28"/>
          <w:szCs w:val="28"/>
          <w:lang w:val="en-US"/>
        </w:rPr>
        <w:t xml:space="preserve">- </w:t>
      </w:r>
      <w:r w:rsidRPr="006D0AF9">
        <w:rPr>
          <w:sz w:val="28"/>
          <w:szCs w:val="28"/>
        </w:rPr>
        <w:t>Đẩy mạnh truyền thông, vận động thanh niên thực hiện kết hôn và sinh con phù hợp với quy định của pháp luật, điều kiện sức khỏe, hoàn cảnh gia đình và định hướng nâng cao chất lượng dân số; góp phần duy trì mức sinh thay thế trên địa bàn.</w:t>
      </w:r>
    </w:p>
    <w:p w14:paraId="2398A0CB" w14:textId="1FEE70F2" w:rsidR="006D0AF9" w:rsidRPr="006D0AF9" w:rsidRDefault="006D0AF9" w:rsidP="00321F33">
      <w:pPr>
        <w:pStyle w:val="Heading1"/>
        <w:shd w:val="clear" w:color="auto" w:fill="FFFFFF" w:themeFill="background1"/>
        <w:tabs>
          <w:tab w:val="left" w:pos="960"/>
        </w:tabs>
        <w:spacing w:before="0" w:after="0" w:line="276" w:lineRule="auto"/>
        <w:ind w:firstLine="720"/>
        <w:jc w:val="both"/>
        <w:rPr>
          <w:rFonts w:ascii="Times New Roman" w:eastAsia="Times New Roman" w:hAnsi="Times New Roman" w:cs="Times New Roman"/>
          <w:color w:val="auto"/>
          <w:spacing w:val="-6"/>
          <w:sz w:val="28"/>
          <w:szCs w:val="28"/>
          <w:lang w:val="en-US"/>
        </w:rPr>
      </w:pPr>
      <w:r w:rsidRPr="006D0AF9">
        <w:rPr>
          <w:rFonts w:ascii="Times New Roman" w:eastAsia="Times New Roman" w:hAnsi="Times New Roman" w:cs="Times New Roman"/>
          <w:color w:val="auto"/>
          <w:spacing w:val="-6"/>
          <w:sz w:val="28"/>
          <w:szCs w:val="28"/>
          <w:lang w:val="en-US"/>
        </w:rPr>
        <w:t>- Bảo đảm an toàn thông tin, bảo vệ dữ liệu cá nhân và quyền riêng tư của VTN-TN trong quá trình truyền thông, tư vấn, thu thập, quản lý và sử dụng thông tin.</w:t>
      </w:r>
    </w:p>
    <w:p w14:paraId="792FE09B" w14:textId="1497EE2B" w:rsidR="00C228BF" w:rsidRPr="000F6D24" w:rsidRDefault="000F6D24" w:rsidP="00321F33">
      <w:pPr>
        <w:pStyle w:val="Heading1"/>
        <w:shd w:val="clear" w:color="auto" w:fill="FFFFFF" w:themeFill="background1"/>
        <w:tabs>
          <w:tab w:val="left" w:pos="960"/>
        </w:tabs>
        <w:spacing w:before="0" w:after="0" w:line="276" w:lineRule="auto"/>
        <w:ind w:firstLine="720"/>
        <w:jc w:val="both"/>
        <w:rPr>
          <w:rFonts w:ascii="Times New Roman" w:hAnsi="Times New Roman" w:cs="Times New Roman"/>
          <w:b/>
          <w:bCs/>
          <w:color w:val="auto"/>
          <w:sz w:val="28"/>
          <w:szCs w:val="28"/>
        </w:rPr>
      </w:pPr>
      <w:r w:rsidRPr="000F6D24">
        <w:rPr>
          <w:rFonts w:ascii="Times New Roman" w:hAnsi="Times New Roman" w:cs="Times New Roman"/>
          <w:b/>
          <w:bCs/>
          <w:color w:val="auto"/>
          <w:sz w:val="28"/>
          <w:szCs w:val="28"/>
          <w:lang w:val="en-US"/>
        </w:rPr>
        <w:t xml:space="preserve">3. </w:t>
      </w:r>
      <w:r w:rsidR="00C228BF" w:rsidRPr="000F6D24">
        <w:rPr>
          <w:rFonts w:ascii="Times New Roman" w:hAnsi="Times New Roman" w:cs="Times New Roman"/>
          <w:b/>
          <w:bCs/>
          <w:color w:val="auto"/>
          <w:sz w:val="28"/>
          <w:szCs w:val="28"/>
        </w:rPr>
        <w:t>Nhóm</w:t>
      </w:r>
      <w:r w:rsidR="00C228BF" w:rsidRPr="000F6D24">
        <w:rPr>
          <w:rFonts w:ascii="Times New Roman" w:hAnsi="Times New Roman" w:cs="Times New Roman"/>
          <w:b/>
          <w:bCs/>
          <w:color w:val="auto"/>
          <w:spacing w:val="-9"/>
          <w:sz w:val="28"/>
          <w:szCs w:val="28"/>
        </w:rPr>
        <w:t xml:space="preserve"> </w:t>
      </w:r>
      <w:r w:rsidR="00C228BF" w:rsidRPr="000F6D24">
        <w:rPr>
          <w:rFonts w:ascii="Times New Roman" w:hAnsi="Times New Roman" w:cs="Times New Roman"/>
          <w:b/>
          <w:bCs/>
          <w:color w:val="auto"/>
          <w:sz w:val="28"/>
          <w:szCs w:val="28"/>
        </w:rPr>
        <w:t>giải</w:t>
      </w:r>
      <w:r w:rsidR="00C228BF" w:rsidRPr="000F6D24">
        <w:rPr>
          <w:rFonts w:ascii="Times New Roman" w:hAnsi="Times New Roman" w:cs="Times New Roman"/>
          <w:b/>
          <w:bCs/>
          <w:color w:val="auto"/>
          <w:spacing w:val="-1"/>
          <w:sz w:val="28"/>
          <w:szCs w:val="28"/>
        </w:rPr>
        <w:t xml:space="preserve"> </w:t>
      </w:r>
      <w:r w:rsidR="00C228BF" w:rsidRPr="000F6D24">
        <w:rPr>
          <w:rFonts w:ascii="Times New Roman" w:hAnsi="Times New Roman" w:cs="Times New Roman"/>
          <w:b/>
          <w:bCs/>
          <w:color w:val="auto"/>
          <w:sz w:val="28"/>
          <w:szCs w:val="28"/>
        </w:rPr>
        <w:t>pháp</w:t>
      </w:r>
      <w:r w:rsidR="00C228BF" w:rsidRPr="000F6D24">
        <w:rPr>
          <w:rFonts w:ascii="Times New Roman" w:hAnsi="Times New Roman" w:cs="Times New Roman"/>
          <w:b/>
          <w:bCs/>
          <w:color w:val="auto"/>
          <w:spacing w:val="-3"/>
          <w:sz w:val="28"/>
          <w:szCs w:val="28"/>
        </w:rPr>
        <w:t xml:space="preserve"> </w:t>
      </w:r>
      <w:r w:rsidR="00C228BF" w:rsidRPr="000F6D24">
        <w:rPr>
          <w:rFonts w:ascii="Times New Roman" w:hAnsi="Times New Roman" w:cs="Times New Roman"/>
          <w:b/>
          <w:bCs/>
          <w:color w:val="auto"/>
          <w:sz w:val="28"/>
          <w:szCs w:val="28"/>
        </w:rPr>
        <w:t>về</w:t>
      </w:r>
      <w:r w:rsidR="00C228BF" w:rsidRPr="000F6D24">
        <w:rPr>
          <w:rFonts w:ascii="Times New Roman" w:hAnsi="Times New Roman" w:cs="Times New Roman"/>
          <w:b/>
          <w:bCs/>
          <w:color w:val="auto"/>
          <w:spacing w:val="-2"/>
          <w:sz w:val="28"/>
          <w:szCs w:val="28"/>
        </w:rPr>
        <w:t xml:space="preserve"> </w:t>
      </w:r>
      <w:r w:rsidR="00C228BF" w:rsidRPr="000F6D24">
        <w:rPr>
          <w:rFonts w:ascii="Times New Roman" w:hAnsi="Times New Roman" w:cs="Times New Roman"/>
          <w:b/>
          <w:bCs/>
          <w:color w:val="auto"/>
          <w:sz w:val="28"/>
          <w:szCs w:val="28"/>
        </w:rPr>
        <w:t>cung</w:t>
      </w:r>
      <w:r w:rsidR="00C228BF" w:rsidRPr="000F6D24">
        <w:rPr>
          <w:rFonts w:ascii="Times New Roman" w:hAnsi="Times New Roman" w:cs="Times New Roman"/>
          <w:b/>
          <w:bCs/>
          <w:color w:val="auto"/>
          <w:spacing w:val="-3"/>
          <w:sz w:val="28"/>
          <w:szCs w:val="28"/>
        </w:rPr>
        <w:t xml:space="preserve"> </w:t>
      </w:r>
      <w:r w:rsidR="00C228BF" w:rsidRPr="000F6D24">
        <w:rPr>
          <w:rFonts w:ascii="Times New Roman" w:hAnsi="Times New Roman" w:cs="Times New Roman"/>
          <w:b/>
          <w:bCs/>
          <w:color w:val="auto"/>
          <w:sz w:val="28"/>
          <w:szCs w:val="28"/>
        </w:rPr>
        <w:t>cấp</w:t>
      </w:r>
      <w:r w:rsidR="00C228BF" w:rsidRPr="000F6D24">
        <w:rPr>
          <w:rFonts w:ascii="Times New Roman" w:hAnsi="Times New Roman" w:cs="Times New Roman"/>
          <w:b/>
          <w:bCs/>
          <w:color w:val="auto"/>
          <w:spacing w:val="-2"/>
          <w:sz w:val="28"/>
          <w:szCs w:val="28"/>
        </w:rPr>
        <w:t xml:space="preserve"> </w:t>
      </w:r>
      <w:r w:rsidR="00C228BF" w:rsidRPr="000F6D24">
        <w:rPr>
          <w:rFonts w:ascii="Times New Roman" w:hAnsi="Times New Roman" w:cs="Times New Roman"/>
          <w:b/>
          <w:bCs/>
          <w:color w:val="auto"/>
          <w:sz w:val="28"/>
          <w:szCs w:val="28"/>
        </w:rPr>
        <w:t>dịch</w:t>
      </w:r>
      <w:r w:rsidR="00C228BF" w:rsidRPr="000F6D24">
        <w:rPr>
          <w:rFonts w:ascii="Times New Roman" w:hAnsi="Times New Roman" w:cs="Times New Roman"/>
          <w:b/>
          <w:bCs/>
          <w:color w:val="auto"/>
          <w:spacing w:val="-2"/>
          <w:sz w:val="28"/>
          <w:szCs w:val="28"/>
        </w:rPr>
        <w:t xml:space="preserve"> </w:t>
      </w:r>
      <w:r w:rsidR="00C228BF" w:rsidRPr="000F6D24">
        <w:rPr>
          <w:rFonts w:ascii="Times New Roman" w:hAnsi="Times New Roman" w:cs="Times New Roman"/>
          <w:b/>
          <w:bCs/>
          <w:color w:val="auto"/>
          <w:spacing w:val="-5"/>
          <w:sz w:val="28"/>
          <w:szCs w:val="28"/>
        </w:rPr>
        <w:t>vụ</w:t>
      </w:r>
    </w:p>
    <w:p w14:paraId="211D95A1" w14:textId="31BC5BB7" w:rsidR="002A3FD8" w:rsidRDefault="002A3FD8" w:rsidP="00321F33">
      <w:pPr>
        <w:shd w:val="clear" w:color="auto" w:fill="FFFFFF" w:themeFill="background1"/>
        <w:tabs>
          <w:tab w:val="left" w:pos="855"/>
        </w:tabs>
        <w:spacing w:line="276" w:lineRule="auto"/>
        <w:ind w:firstLine="720"/>
        <w:jc w:val="both"/>
        <w:rPr>
          <w:sz w:val="28"/>
          <w:szCs w:val="28"/>
          <w:lang w:val="en-US"/>
        </w:rPr>
      </w:pPr>
      <w:r>
        <w:rPr>
          <w:sz w:val="28"/>
          <w:szCs w:val="28"/>
          <w:lang w:val="en-US"/>
        </w:rPr>
        <w:t xml:space="preserve">- </w:t>
      </w:r>
      <w:r w:rsidRPr="002A3FD8">
        <w:rPr>
          <w:sz w:val="28"/>
          <w:szCs w:val="28"/>
          <w:lang w:val="en-US"/>
        </w:rPr>
        <w:t>Củng cố, nâng cao chất lượng các dịch vụ chăm sóc SKSS, SKTD thân thiện với VTN-TN hiện có; từng bước phát triển, mở rộng các hình thức cung cấp dịch vụ phù hợp với nhu cầu và điều kiện thực tế.</w:t>
      </w:r>
    </w:p>
    <w:p w14:paraId="22173F71" w14:textId="604C93B3" w:rsidR="002A3FD8" w:rsidRDefault="002A3FD8" w:rsidP="00321F33">
      <w:pPr>
        <w:shd w:val="clear" w:color="auto" w:fill="FFFFFF" w:themeFill="background1"/>
        <w:tabs>
          <w:tab w:val="left" w:pos="855"/>
        </w:tabs>
        <w:spacing w:line="276" w:lineRule="auto"/>
        <w:ind w:firstLine="720"/>
        <w:jc w:val="both"/>
        <w:rPr>
          <w:sz w:val="28"/>
          <w:szCs w:val="28"/>
          <w:lang w:val="en-US"/>
        </w:rPr>
      </w:pPr>
      <w:r>
        <w:rPr>
          <w:sz w:val="28"/>
          <w:szCs w:val="28"/>
          <w:lang w:val="en-US"/>
        </w:rPr>
        <w:t xml:space="preserve">- </w:t>
      </w:r>
      <w:r w:rsidRPr="002A3FD8">
        <w:rPr>
          <w:sz w:val="28"/>
          <w:szCs w:val="28"/>
          <w:lang w:val="en-US"/>
        </w:rPr>
        <w:t>Tăng cường tư vấn, hướng dẫn VTN-TN về các biện pháp phòng ngừa mang thai ngoài ý muốn và bệnh lây truyền qua đường tình dục; tạo điều kiện để người có nhu cầu được tiếp cận bao cao su và các biện pháp tránh thai phù hợp, an toàn theo quy định.</w:t>
      </w:r>
    </w:p>
    <w:p w14:paraId="74CB3582" w14:textId="298BC25B" w:rsidR="002A3FD8" w:rsidRPr="002A3FD8" w:rsidRDefault="002A3FD8" w:rsidP="00321F33">
      <w:pPr>
        <w:shd w:val="clear" w:color="auto" w:fill="FFFFFF" w:themeFill="background1"/>
        <w:tabs>
          <w:tab w:val="left" w:pos="855"/>
        </w:tabs>
        <w:spacing w:line="276" w:lineRule="auto"/>
        <w:ind w:firstLine="720"/>
        <w:jc w:val="both"/>
        <w:rPr>
          <w:sz w:val="28"/>
          <w:szCs w:val="28"/>
          <w:lang w:val="en-US"/>
        </w:rPr>
      </w:pPr>
      <w:r>
        <w:rPr>
          <w:sz w:val="28"/>
          <w:szCs w:val="28"/>
          <w:lang w:val="en-US"/>
        </w:rPr>
        <w:t xml:space="preserve">- </w:t>
      </w:r>
      <w:r w:rsidRPr="002A3FD8">
        <w:rPr>
          <w:sz w:val="28"/>
          <w:szCs w:val="28"/>
          <w:lang w:val="en-US"/>
        </w:rPr>
        <w:t>Lựa chọn và triển khai linh hoạt các mô hình cung cấp dịch vụ chăm sóc SKSS, SKTD thân thiện với VTN-TN phù hợp với điều kiện thực tế của phường và hướng dẫn chuyên môn của ngành Y tế.</w:t>
      </w:r>
    </w:p>
    <w:p w14:paraId="6F6DF3CE" w14:textId="0EFF0CB0" w:rsidR="00C228BF" w:rsidRPr="000F6D24" w:rsidRDefault="000F6D24" w:rsidP="00321F33">
      <w:pPr>
        <w:pStyle w:val="Heading1"/>
        <w:shd w:val="clear" w:color="auto" w:fill="FFFFFF" w:themeFill="background1"/>
        <w:tabs>
          <w:tab w:val="left" w:pos="960"/>
        </w:tabs>
        <w:spacing w:before="0" w:after="0" w:line="276" w:lineRule="auto"/>
        <w:ind w:firstLine="720"/>
        <w:jc w:val="both"/>
        <w:rPr>
          <w:rFonts w:ascii="Times New Roman" w:hAnsi="Times New Roman" w:cs="Times New Roman"/>
          <w:b/>
          <w:bCs/>
          <w:color w:val="auto"/>
          <w:sz w:val="28"/>
          <w:szCs w:val="28"/>
        </w:rPr>
      </w:pPr>
      <w:r w:rsidRPr="000F6D24">
        <w:rPr>
          <w:rFonts w:ascii="Times New Roman" w:hAnsi="Times New Roman" w:cs="Times New Roman"/>
          <w:b/>
          <w:bCs/>
          <w:color w:val="auto"/>
          <w:sz w:val="28"/>
          <w:szCs w:val="28"/>
          <w:lang w:val="en-US"/>
        </w:rPr>
        <w:t xml:space="preserve">4. </w:t>
      </w:r>
      <w:r w:rsidR="00C228BF" w:rsidRPr="000F6D24">
        <w:rPr>
          <w:rFonts w:ascii="Times New Roman" w:hAnsi="Times New Roman" w:cs="Times New Roman"/>
          <w:b/>
          <w:bCs/>
          <w:color w:val="auto"/>
          <w:sz w:val="28"/>
          <w:szCs w:val="28"/>
        </w:rPr>
        <w:t>Nhóm</w:t>
      </w:r>
      <w:r w:rsidR="00C228BF" w:rsidRPr="000F6D24">
        <w:rPr>
          <w:rFonts w:ascii="Times New Roman" w:hAnsi="Times New Roman" w:cs="Times New Roman"/>
          <w:b/>
          <w:bCs/>
          <w:color w:val="auto"/>
          <w:spacing w:val="-8"/>
          <w:sz w:val="28"/>
          <w:szCs w:val="28"/>
        </w:rPr>
        <w:t xml:space="preserve"> </w:t>
      </w:r>
      <w:r w:rsidR="00C228BF" w:rsidRPr="000F6D24">
        <w:rPr>
          <w:rFonts w:ascii="Times New Roman" w:hAnsi="Times New Roman" w:cs="Times New Roman"/>
          <w:b/>
          <w:bCs/>
          <w:color w:val="auto"/>
          <w:sz w:val="28"/>
          <w:szCs w:val="28"/>
        </w:rPr>
        <w:t>giải</w:t>
      </w:r>
      <w:r w:rsidR="00C228BF" w:rsidRPr="000F6D24">
        <w:rPr>
          <w:rFonts w:ascii="Times New Roman" w:hAnsi="Times New Roman" w:cs="Times New Roman"/>
          <w:b/>
          <w:bCs/>
          <w:color w:val="auto"/>
          <w:spacing w:val="-2"/>
          <w:sz w:val="28"/>
          <w:szCs w:val="28"/>
        </w:rPr>
        <w:t xml:space="preserve"> </w:t>
      </w:r>
      <w:r w:rsidR="00C228BF" w:rsidRPr="000F6D24">
        <w:rPr>
          <w:rFonts w:ascii="Times New Roman" w:hAnsi="Times New Roman" w:cs="Times New Roman"/>
          <w:b/>
          <w:bCs/>
          <w:color w:val="auto"/>
          <w:sz w:val="28"/>
          <w:szCs w:val="28"/>
        </w:rPr>
        <w:t>pháp</w:t>
      </w:r>
      <w:r w:rsidR="00C228BF" w:rsidRPr="000F6D24">
        <w:rPr>
          <w:rFonts w:ascii="Times New Roman" w:hAnsi="Times New Roman" w:cs="Times New Roman"/>
          <w:b/>
          <w:bCs/>
          <w:color w:val="auto"/>
          <w:spacing w:val="-3"/>
          <w:sz w:val="28"/>
          <w:szCs w:val="28"/>
        </w:rPr>
        <w:t xml:space="preserve"> </w:t>
      </w:r>
      <w:r w:rsidR="00C228BF" w:rsidRPr="000F6D24">
        <w:rPr>
          <w:rFonts w:ascii="Times New Roman" w:hAnsi="Times New Roman" w:cs="Times New Roman"/>
          <w:b/>
          <w:bCs/>
          <w:color w:val="auto"/>
          <w:sz w:val="28"/>
          <w:szCs w:val="28"/>
        </w:rPr>
        <w:t>về</w:t>
      </w:r>
      <w:r w:rsidR="00C228BF" w:rsidRPr="000F6D24">
        <w:rPr>
          <w:rFonts w:ascii="Times New Roman" w:hAnsi="Times New Roman" w:cs="Times New Roman"/>
          <w:b/>
          <w:bCs/>
          <w:color w:val="auto"/>
          <w:spacing w:val="-4"/>
          <w:sz w:val="28"/>
          <w:szCs w:val="28"/>
        </w:rPr>
        <w:t xml:space="preserve"> </w:t>
      </w:r>
      <w:r w:rsidR="00C228BF" w:rsidRPr="000F6D24">
        <w:rPr>
          <w:rFonts w:ascii="Times New Roman" w:hAnsi="Times New Roman" w:cs="Times New Roman"/>
          <w:b/>
          <w:bCs/>
          <w:color w:val="auto"/>
          <w:sz w:val="28"/>
          <w:szCs w:val="28"/>
        </w:rPr>
        <w:t>đào</w:t>
      </w:r>
      <w:r w:rsidR="00C228BF" w:rsidRPr="000F6D24">
        <w:rPr>
          <w:rFonts w:ascii="Times New Roman" w:hAnsi="Times New Roman" w:cs="Times New Roman"/>
          <w:b/>
          <w:bCs/>
          <w:color w:val="auto"/>
          <w:spacing w:val="-2"/>
          <w:sz w:val="28"/>
          <w:szCs w:val="28"/>
        </w:rPr>
        <w:t xml:space="preserve"> </w:t>
      </w:r>
      <w:r w:rsidR="00C228BF" w:rsidRPr="000F6D24">
        <w:rPr>
          <w:rFonts w:ascii="Times New Roman" w:hAnsi="Times New Roman" w:cs="Times New Roman"/>
          <w:b/>
          <w:bCs/>
          <w:color w:val="auto"/>
          <w:sz w:val="28"/>
          <w:szCs w:val="28"/>
        </w:rPr>
        <w:t>tạo</w:t>
      </w:r>
      <w:r w:rsidR="00C228BF" w:rsidRPr="000F6D24">
        <w:rPr>
          <w:rFonts w:ascii="Times New Roman" w:hAnsi="Times New Roman" w:cs="Times New Roman"/>
          <w:b/>
          <w:bCs/>
          <w:color w:val="auto"/>
          <w:spacing w:val="-2"/>
          <w:sz w:val="28"/>
          <w:szCs w:val="28"/>
        </w:rPr>
        <w:t xml:space="preserve"> </w:t>
      </w:r>
      <w:r w:rsidR="00C228BF" w:rsidRPr="000F6D24">
        <w:rPr>
          <w:rFonts w:ascii="Times New Roman" w:hAnsi="Times New Roman" w:cs="Times New Roman"/>
          <w:b/>
          <w:bCs/>
          <w:color w:val="auto"/>
          <w:sz w:val="28"/>
          <w:szCs w:val="28"/>
        </w:rPr>
        <w:t>và</w:t>
      </w:r>
      <w:r w:rsidR="00C228BF" w:rsidRPr="000F6D24">
        <w:rPr>
          <w:rFonts w:ascii="Times New Roman" w:hAnsi="Times New Roman" w:cs="Times New Roman"/>
          <w:b/>
          <w:bCs/>
          <w:color w:val="auto"/>
          <w:spacing w:val="-3"/>
          <w:sz w:val="28"/>
          <w:szCs w:val="28"/>
        </w:rPr>
        <w:t xml:space="preserve"> </w:t>
      </w:r>
      <w:r w:rsidR="00C228BF" w:rsidRPr="000F6D24">
        <w:rPr>
          <w:rFonts w:ascii="Times New Roman" w:hAnsi="Times New Roman" w:cs="Times New Roman"/>
          <w:b/>
          <w:bCs/>
          <w:color w:val="auto"/>
          <w:sz w:val="28"/>
          <w:szCs w:val="28"/>
        </w:rPr>
        <w:t>nghiên</w:t>
      </w:r>
      <w:r w:rsidR="00C228BF" w:rsidRPr="000F6D24">
        <w:rPr>
          <w:rFonts w:ascii="Times New Roman" w:hAnsi="Times New Roman" w:cs="Times New Roman"/>
          <w:b/>
          <w:bCs/>
          <w:color w:val="auto"/>
          <w:spacing w:val="-3"/>
          <w:sz w:val="28"/>
          <w:szCs w:val="28"/>
        </w:rPr>
        <w:t xml:space="preserve"> </w:t>
      </w:r>
      <w:r w:rsidR="00C228BF" w:rsidRPr="000F6D24">
        <w:rPr>
          <w:rFonts w:ascii="Times New Roman" w:hAnsi="Times New Roman" w:cs="Times New Roman"/>
          <w:b/>
          <w:bCs/>
          <w:color w:val="auto"/>
          <w:sz w:val="28"/>
          <w:szCs w:val="28"/>
        </w:rPr>
        <w:t>cứu</w:t>
      </w:r>
      <w:r w:rsidR="00C228BF" w:rsidRPr="000F6D24">
        <w:rPr>
          <w:rFonts w:ascii="Times New Roman" w:hAnsi="Times New Roman" w:cs="Times New Roman"/>
          <w:b/>
          <w:bCs/>
          <w:color w:val="auto"/>
          <w:spacing w:val="-2"/>
          <w:sz w:val="28"/>
          <w:szCs w:val="28"/>
        </w:rPr>
        <w:t xml:space="preserve"> </w:t>
      </w:r>
      <w:r w:rsidR="00C228BF" w:rsidRPr="000F6D24">
        <w:rPr>
          <w:rFonts w:ascii="Times New Roman" w:hAnsi="Times New Roman" w:cs="Times New Roman"/>
          <w:b/>
          <w:bCs/>
          <w:color w:val="auto"/>
          <w:sz w:val="28"/>
          <w:szCs w:val="28"/>
        </w:rPr>
        <w:t>khoa</w:t>
      </w:r>
      <w:r w:rsidR="00C228BF" w:rsidRPr="000F6D24">
        <w:rPr>
          <w:rFonts w:ascii="Times New Roman" w:hAnsi="Times New Roman" w:cs="Times New Roman"/>
          <w:b/>
          <w:bCs/>
          <w:color w:val="auto"/>
          <w:spacing w:val="-2"/>
          <w:sz w:val="28"/>
          <w:szCs w:val="28"/>
        </w:rPr>
        <w:t xml:space="preserve"> </w:t>
      </w:r>
      <w:r w:rsidR="00C228BF" w:rsidRPr="000F6D24">
        <w:rPr>
          <w:rFonts w:ascii="Times New Roman" w:hAnsi="Times New Roman" w:cs="Times New Roman"/>
          <w:b/>
          <w:bCs/>
          <w:color w:val="auto"/>
          <w:spacing w:val="-5"/>
          <w:sz w:val="28"/>
          <w:szCs w:val="28"/>
        </w:rPr>
        <w:t>học</w:t>
      </w:r>
    </w:p>
    <w:p w14:paraId="7B04CF5C" w14:textId="2F33A736" w:rsidR="002A3FD8" w:rsidRDefault="002A3FD8" w:rsidP="00321F33">
      <w:pPr>
        <w:shd w:val="clear" w:color="auto" w:fill="FFFFFF" w:themeFill="background1"/>
        <w:tabs>
          <w:tab w:val="left" w:pos="867"/>
        </w:tabs>
        <w:spacing w:line="276" w:lineRule="auto"/>
        <w:ind w:firstLine="720"/>
        <w:jc w:val="both"/>
        <w:rPr>
          <w:sz w:val="28"/>
          <w:szCs w:val="28"/>
        </w:rPr>
      </w:pPr>
      <w:r>
        <w:rPr>
          <w:sz w:val="28"/>
          <w:szCs w:val="28"/>
          <w:lang w:val="en-US"/>
        </w:rPr>
        <w:t xml:space="preserve">- </w:t>
      </w:r>
      <w:r w:rsidRPr="002A3FD8">
        <w:rPr>
          <w:sz w:val="28"/>
          <w:szCs w:val="28"/>
        </w:rPr>
        <w:t>Tăng cường năng lực đội ngũ cung cấp dịch vụ chăm sóc SKSS, SKTD cho VTN-TN; huy động, sử dụng phù hợp nguồn nhân lực y tế và cộng tác viên tại địa phương theo quy định, bảo đảm yêu cầu chuyên môn và phạm vi nhiệm vụ được giao.</w:t>
      </w:r>
    </w:p>
    <w:p w14:paraId="682F1BB2" w14:textId="49B6D8D8" w:rsidR="00C228BF" w:rsidRPr="006176E8" w:rsidRDefault="002A3FD8" w:rsidP="00321F33">
      <w:pPr>
        <w:shd w:val="clear" w:color="auto" w:fill="FFFFFF" w:themeFill="background1"/>
        <w:tabs>
          <w:tab w:val="left" w:pos="867"/>
        </w:tabs>
        <w:spacing w:line="276" w:lineRule="auto"/>
        <w:ind w:firstLine="720"/>
        <w:jc w:val="both"/>
        <w:rPr>
          <w:spacing w:val="-4"/>
          <w:sz w:val="28"/>
          <w:szCs w:val="28"/>
        </w:rPr>
      </w:pPr>
      <w:r>
        <w:rPr>
          <w:sz w:val="28"/>
          <w:szCs w:val="28"/>
          <w:lang w:val="en-US"/>
        </w:rPr>
        <w:t xml:space="preserve">- </w:t>
      </w:r>
      <w:r w:rsidR="00C228BF" w:rsidRPr="006176E8">
        <w:rPr>
          <w:spacing w:val="-4"/>
          <w:sz w:val="28"/>
          <w:szCs w:val="28"/>
        </w:rPr>
        <w:t xml:space="preserve">Tăng cường nguồn nhân lực cung cấp dịch vụ SKSS, SKTD cho VTN, TN, theo đó có thể tận dụng một số nguồn nhân lực có tiềm năng như các cán bộ y tế có chuyên môn đã nghỉ chế độ, sự tham gia của đội ngũ </w:t>
      </w:r>
      <w:r w:rsidR="006176E8" w:rsidRPr="006176E8">
        <w:rPr>
          <w:spacing w:val="-4"/>
          <w:sz w:val="28"/>
          <w:szCs w:val="28"/>
          <w:lang w:val="en-US"/>
        </w:rPr>
        <w:t>nhân viên y tế tổ dân phố</w:t>
      </w:r>
      <w:r w:rsidR="00C228BF" w:rsidRPr="006176E8">
        <w:rPr>
          <w:spacing w:val="-4"/>
          <w:sz w:val="28"/>
          <w:szCs w:val="28"/>
        </w:rPr>
        <w:t>.</w:t>
      </w:r>
    </w:p>
    <w:p w14:paraId="1120226F" w14:textId="5A1E0A2E" w:rsidR="002A3FD8" w:rsidRDefault="002A3FD8" w:rsidP="00321F33">
      <w:pPr>
        <w:shd w:val="clear" w:color="auto" w:fill="FFFFFF" w:themeFill="background1"/>
        <w:tabs>
          <w:tab w:val="left" w:pos="858"/>
        </w:tabs>
        <w:spacing w:line="276" w:lineRule="auto"/>
        <w:jc w:val="both"/>
        <w:rPr>
          <w:sz w:val="28"/>
          <w:szCs w:val="28"/>
          <w:lang w:val="en-US"/>
        </w:rPr>
      </w:pPr>
      <w:r>
        <w:rPr>
          <w:sz w:val="28"/>
          <w:szCs w:val="28"/>
          <w:lang w:val="en-US"/>
        </w:rPr>
        <w:tab/>
        <w:t xml:space="preserve">- </w:t>
      </w:r>
      <w:r w:rsidRPr="002A3FD8">
        <w:rPr>
          <w:sz w:val="28"/>
          <w:szCs w:val="28"/>
          <w:lang w:val="en-US"/>
        </w:rPr>
        <w:t>Tổ chức đào tạo, tập huấn, cập nhật kiến thức và hỗ trợ chuyên môn, kỹ thuật theo nhu cầu cho đội ngũ thực hiện công tác chăm sóc SKSS, SKTD VTN-TN; chú trọng phương pháp đào tạo thực hành, hướng dẫn tại chỗ phù hợp với điều kiện thực tế.</w:t>
      </w:r>
    </w:p>
    <w:p w14:paraId="4D797F02" w14:textId="6ECAA3EC" w:rsidR="002A3FD8" w:rsidRPr="002A3FD8" w:rsidRDefault="002A3FD8" w:rsidP="00321F33">
      <w:pPr>
        <w:shd w:val="clear" w:color="auto" w:fill="FFFFFF" w:themeFill="background1"/>
        <w:tabs>
          <w:tab w:val="left" w:pos="858"/>
        </w:tabs>
        <w:spacing w:line="276" w:lineRule="auto"/>
        <w:jc w:val="both"/>
        <w:rPr>
          <w:sz w:val="28"/>
          <w:szCs w:val="28"/>
          <w:lang w:val="en-US"/>
        </w:rPr>
      </w:pPr>
      <w:r>
        <w:rPr>
          <w:sz w:val="28"/>
          <w:szCs w:val="28"/>
          <w:lang w:val="en-US"/>
        </w:rPr>
        <w:tab/>
        <w:t xml:space="preserve">- </w:t>
      </w:r>
      <w:r w:rsidRPr="002A3FD8">
        <w:rPr>
          <w:sz w:val="28"/>
          <w:szCs w:val="28"/>
          <w:lang w:val="en-US"/>
        </w:rPr>
        <w:t>Khuyến khích ứng dụng khoa học, công nghệ và các giải pháp đổi mới, phù hợp trong chăm sóc SKSS, SKTD VTN-TN; tổ chức đánh giá kết quả, hiệu quả của các mô hình, giải pháp để rút kinh nghiệm và nhân rộng khi phù hợp.</w:t>
      </w:r>
    </w:p>
    <w:p w14:paraId="51BE8CD0" w14:textId="5E28822D" w:rsidR="00C228BF" w:rsidRPr="000F6D24" w:rsidRDefault="000F6D24" w:rsidP="00321F33">
      <w:pPr>
        <w:pStyle w:val="Heading1"/>
        <w:shd w:val="clear" w:color="auto" w:fill="FFFFFF" w:themeFill="background1"/>
        <w:tabs>
          <w:tab w:val="left" w:pos="960"/>
        </w:tabs>
        <w:spacing w:before="0" w:after="0" w:line="276" w:lineRule="auto"/>
        <w:ind w:firstLine="720"/>
        <w:jc w:val="both"/>
        <w:rPr>
          <w:rFonts w:ascii="Times New Roman" w:hAnsi="Times New Roman" w:cs="Times New Roman"/>
          <w:b/>
          <w:bCs/>
          <w:color w:val="auto"/>
          <w:sz w:val="28"/>
          <w:szCs w:val="28"/>
        </w:rPr>
      </w:pPr>
      <w:r w:rsidRPr="000F6D24">
        <w:rPr>
          <w:rFonts w:ascii="Times New Roman" w:hAnsi="Times New Roman" w:cs="Times New Roman"/>
          <w:b/>
          <w:bCs/>
          <w:color w:val="auto"/>
          <w:sz w:val="28"/>
          <w:szCs w:val="28"/>
          <w:lang w:val="en-US"/>
        </w:rPr>
        <w:t xml:space="preserve">5. </w:t>
      </w:r>
      <w:r w:rsidR="00C228BF" w:rsidRPr="000F6D24">
        <w:rPr>
          <w:rFonts w:ascii="Times New Roman" w:hAnsi="Times New Roman" w:cs="Times New Roman"/>
          <w:b/>
          <w:bCs/>
          <w:color w:val="auto"/>
          <w:sz w:val="28"/>
          <w:szCs w:val="28"/>
        </w:rPr>
        <w:t>Nhóm</w:t>
      </w:r>
      <w:r w:rsidR="00C228BF" w:rsidRPr="000F6D24">
        <w:rPr>
          <w:rFonts w:ascii="Times New Roman" w:hAnsi="Times New Roman" w:cs="Times New Roman"/>
          <w:b/>
          <w:bCs/>
          <w:color w:val="auto"/>
          <w:spacing w:val="-10"/>
          <w:sz w:val="28"/>
          <w:szCs w:val="28"/>
        </w:rPr>
        <w:t xml:space="preserve"> </w:t>
      </w:r>
      <w:r w:rsidR="00C228BF" w:rsidRPr="000F6D24">
        <w:rPr>
          <w:rFonts w:ascii="Times New Roman" w:hAnsi="Times New Roman" w:cs="Times New Roman"/>
          <w:b/>
          <w:bCs/>
          <w:color w:val="auto"/>
          <w:sz w:val="28"/>
          <w:szCs w:val="28"/>
        </w:rPr>
        <w:t>giải</w:t>
      </w:r>
      <w:r w:rsidR="00C228BF" w:rsidRPr="000F6D24">
        <w:rPr>
          <w:rFonts w:ascii="Times New Roman" w:hAnsi="Times New Roman" w:cs="Times New Roman"/>
          <w:b/>
          <w:bCs/>
          <w:color w:val="auto"/>
          <w:spacing w:val="-2"/>
          <w:sz w:val="28"/>
          <w:szCs w:val="28"/>
        </w:rPr>
        <w:t xml:space="preserve"> </w:t>
      </w:r>
      <w:r w:rsidR="00C228BF" w:rsidRPr="000F6D24">
        <w:rPr>
          <w:rFonts w:ascii="Times New Roman" w:hAnsi="Times New Roman" w:cs="Times New Roman"/>
          <w:b/>
          <w:bCs/>
          <w:color w:val="auto"/>
          <w:sz w:val="28"/>
          <w:szCs w:val="28"/>
        </w:rPr>
        <w:t>pháp</w:t>
      </w:r>
      <w:r w:rsidR="00C228BF" w:rsidRPr="000F6D24">
        <w:rPr>
          <w:rFonts w:ascii="Times New Roman" w:hAnsi="Times New Roman" w:cs="Times New Roman"/>
          <w:b/>
          <w:bCs/>
          <w:color w:val="auto"/>
          <w:spacing w:val="-4"/>
          <w:sz w:val="28"/>
          <w:szCs w:val="28"/>
        </w:rPr>
        <w:t xml:space="preserve"> </w:t>
      </w:r>
      <w:r w:rsidR="00C228BF" w:rsidRPr="000F6D24">
        <w:rPr>
          <w:rFonts w:ascii="Times New Roman" w:hAnsi="Times New Roman" w:cs="Times New Roman"/>
          <w:b/>
          <w:bCs/>
          <w:color w:val="auto"/>
          <w:sz w:val="28"/>
          <w:szCs w:val="28"/>
        </w:rPr>
        <w:t>về</w:t>
      </w:r>
      <w:r w:rsidR="00C228BF" w:rsidRPr="000F6D24">
        <w:rPr>
          <w:rFonts w:ascii="Times New Roman" w:hAnsi="Times New Roman" w:cs="Times New Roman"/>
          <w:b/>
          <w:bCs/>
          <w:color w:val="auto"/>
          <w:spacing w:val="-4"/>
          <w:sz w:val="28"/>
          <w:szCs w:val="28"/>
        </w:rPr>
        <w:t xml:space="preserve"> </w:t>
      </w:r>
      <w:r w:rsidR="00C228BF" w:rsidRPr="000F6D24">
        <w:rPr>
          <w:rFonts w:ascii="Times New Roman" w:hAnsi="Times New Roman" w:cs="Times New Roman"/>
          <w:b/>
          <w:bCs/>
          <w:color w:val="auto"/>
          <w:sz w:val="28"/>
          <w:szCs w:val="28"/>
        </w:rPr>
        <w:t>tăng</w:t>
      </w:r>
      <w:r w:rsidR="00C228BF" w:rsidRPr="000F6D24">
        <w:rPr>
          <w:rFonts w:ascii="Times New Roman" w:hAnsi="Times New Roman" w:cs="Times New Roman"/>
          <w:b/>
          <w:bCs/>
          <w:color w:val="auto"/>
          <w:spacing w:val="-2"/>
          <w:sz w:val="28"/>
          <w:szCs w:val="28"/>
        </w:rPr>
        <w:t xml:space="preserve"> </w:t>
      </w:r>
      <w:r w:rsidR="00C228BF" w:rsidRPr="000F6D24">
        <w:rPr>
          <w:rFonts w:ascii="Times New Roman" w:hAnsi="Times New Roman" w:cs="Times New Roman"/>
          <w:b/>
          <w:bCs/>
          <w:color w:val="auto"/>
          <w:sz w:val="28"/>
          <w:szCs w:val="28"/>
        </w:rPr>
        <w:t>cường</w:t>
      </w:r>
      <w:r w:rsidR="00C228BF" w:rsidRPr="000F6D24">
        <w:rPr>
          <w:rFonts w:ascii="Times New Roman" w:hAnsi="Times New Roman" w:cs="Times New Roman"/>
          <w:b/>
          <w:bCs/>
          <w:color w:val="auto"/>
          <w:spacing w:val="-3"/>
          <w:sz w:val="28"/>
          <w:szCs w:val="28"/>
        </w:rPr>
        <w:t xml:space="preserve"> </w:t>
      </w:r>
      <w:r w:rsidR="00C228BF" w:rsidRPr="000F6D24">
        <w:rPr>
          <w:rFonts w:ascii="Times New Roman" w:hAnsi="Times New Roman" w:cs="Times New Roman"/>
          <w:b/>
          <w:bCs/>
          <w:color w:val="auto"/>
          <w:sz w:val="28"/>
          <w:szCs w:val="28"/>
        </w:rPr>
        <w:t>phối</w:t>
      </w:r>
      <w:r w:rsidR="00C228BF" w:rsidRPr="000F6D24">
        <w:rPr>
          <w:rFonts w:ascii="Times New Roman" w:hAnsi="Times New Roman" w:cs="Times New Roman"/>
          <w:b/>
          <w:bCs/>
          <w:color w:val="auto"/>
          <w:spacing w:val="-2"/>
          <w:sz w:val="28"/>
          <w:szCs w:val="28"/>
        </w:rPr>
        <w:t xml:space="preserve"> </w:t>
      </w:r>
      <w:r w:rsidR="00C228BF" w:rsidRPr="000F6D24">
        <w:rPr>
          <w:rFonts w:ascii="Times New Roman" w:hAnsi="Times New Roman" w:cs="Times New Roman"/>
          <w:b/>
          <w:bCs/>
          <w:color w:val="auto"/>
          <w:sz w:val="28"/>
          <w:szCs w:val="28"/>
        </w:rPr>
        <w:t>hợp</w:t>
      </w:r>
      <w:r w:rsidR="00C228BF" w:rsidRPr="000F6D24">
        <w:rPr>
          <w:rFonts w:ascii="Times New Roman" w:hAnsi="Times New Roman" w:cs="Times New Roman"/>
          <w:b/>
          <w:bCs/>
          <w:color w:val="auto"/>
          <w:spacing w:val="-4"/>
          <w:sz w:val="28"/>
          <w:szCs w:val="28"/>
        </w:rPr>
        <w:t xml:space="preserve"> </w:t>
      </w:r>
      <w:r w:rsidR="00C228BF" w:rsidRPr="000F6D24">
        <w:rPr>
          <w:rFonts w:ascii="Times New Roman" w:hAnsi="Times New Roman" w:cs="Times New Roman"/>
          <w:b/>
          <w:bCs/>
          <w:color w:val="auto"/>
          <w:sz w:val="28"/>
          <w:szCs w:val="28"/>
        </w:rPr>
        <w:t>liên</w:t>
      </w:r>
      <w:r w:rsidR="00C228BF" w:rsidRPr="000F6D24">
        <w:rPr>
          <w:rFonts w:ascii="Times New Roman" w:hAnsi="Times New Roman" w:cs="Times New Roman"/>
          <w:b/>
          <w:bCs/>
          <w:color w:val="auto"/>
          <w:spacing w:val="-3"/>
          <w:sz w:val="28"/>
          <w:szCs w:val="28"/>
        </w:rPr>
        <w:t xml:space="preserve"> </w:t>
      </w:r>
      <w:r w:rsidR="00C228BF" w:rsidRPr="000F6D24">
        <w:rPr>
          <w:rFonts w:ascii="Times New Roman" w:hAnsi="Times New Roman" w:cs="Times New Roman"/>
          <w:b/>
          <w:bCs/>
          <w:color w:val="auto"/>
          <w:spacing w:val="-2"/>
          <w:sz w:val="28"/>
          <w:szCs w:val="28"/>
        </w:rPr>
        <w:t>ngành</w:t>
      </w:r>
    </w:p>
    <w:p w14:paraId="5FDBA690" w14:textId="04E7788F" w:rsidR="002A3FD8" w:rsidRPr="000F6D24" w:rsidRDefault="002A3FD8" w:rsidP="00321F33">
      <w:pPr>
        <w:shd w:val="clear" w:color="auto" w:fill="FFFFFF" w:themeFill="background1"/>
        <w:tabs>
          <w:tab w:val="left" w:pos="855"/>
        </w:tabs>
        <w:spacing w:line="276" w:lineRule="auto"/>
        <w:ind w:firstLine="720"/>
        <w:jc w:val="both"/>
        <w:rPr>
          <w:sz w:val="28"/>
          <w:szCs w:val="28"/>
        </w:rPr>
      </w:pPr>
      <w:r>
        <w:rPr>
          <w:sz w:val="28"/>
          <w:szCs w:val="28"/>
          <w:lang w:val="en-US"/>
        </w:rPr>
        <w:t xml:space="preserve">- </w:t>
      </w:r>
      <w:r w:rsidRPr="002A3FD8">
        <w:rPr>
          <w:sz w:val="28"/>
          <w:szCs w:val="28"/>
        </w:rPr>
        <w:t>Trạm Y tế là đầu mối chuyên môn, chủ trì phối hợp với các phòng, bộ phận chuyên môn thuộc UBND phường, các cơ sở giáo dục, tổ chức chính trị - xã hội và các cơ quan, đơn vị có liên quan triển khai thực hiện Kế hoạch.</w:t>
      </w:r>
    </w:p>
    <w:p w14:paraId="6D70F2C6" w14:textId="6DF40212" w:rsidR="002A3FD8" w:rsidRPr="000F6D24" w:rsidRDefault="002A3FD8" w:rsidP="00321F33">
      <w:pPr>
        <w:shd w:val="clear" w:color="auto" w:fill="FFFFFF" w:themeFill="background1"/>
        <w:tabs>
          <w:tab w:val="left" w:pos="848"/>
        </w:tabs>
        <w:spacing w:line="276" w:lineRule="auto"/>
        <w:ind w:firstLine="720"/>
        <w:jc w:val="both"/>
        <w:rPr>
          <w:sz w:val="28"/>
          <w:szCs w:val="28"/>
        </w:rPr>
      </w:pPr>
      <w:r>
        <w:rPr>
          <w:spacing w:val="-2"/>
          <w:sz w:val="28"/>
          <w:szCs w:val="28"/>
          <w:lang w:val="en-US"/>
        </w:rPr>
        <w:t xml:space="preserve">- </w:t>
      </w:r>
      <w:r w:rsidRPr="002A3FD8">
        <w:rPr>
          <w:spacing w:val="-2"/>
          <w:sz w:val="28"/>
          <w:szCs w:val="28"/>
        </w:rPr>
        <w:t>Tăng cường phối hợp giữa Phòng Văn hóa - Xã hội, Phòng Kinh tế</w:t>
      </w:r>
      <w:r w:rsidR="006176E8">
        <w:rPr>
          <w:spacing w:val="-2"/>
          <w:sz w:val="28"/>
          <w:szCs w:val="28"/>
          <w:lang w:val="en-US"/>
        </w:rPr>
        <w:t>,</w:t>
      </w:r>
      <w:r w:rsidRPr="002A3FD8">
        <w:rPr>
          <w:spacing w:val="-2"/>
          <w:sz w:val="28"/>
          <w:szCs w:val="28"/>
        </w:rPr>
        <w:t xml:space="preserve"> </w:t>
      </w:r>
      <w:r w:rsidR="006176E8">
        <w:rPr>
          <w:spacing w:val="-2"/>
          <w:sz w:val="28"/>
          <w:szCs w:val="28"/>
          <w:lang w:val="en-US"/>
        </w:rPr>
        <w:t xml:space="preserve">Hạ tầng và Đô thị, </w:t>
      </w:r>
      <w:r w:rsidRPr="002A3FD8">
        <w:rPr>
          <w:spacing w:val="-2"/>
          <w:sz w:val="28"/>
          <w:szCs w:val="28"/>
        </w:rPr>
        <w:t>Trung tâm Dịch vụ tổng hợp, Trạm Y tế, Đoàn Thanh niên, Hội Liên hiệp Phụ nữ, các tổ chức chính trị - xã hội, trường học và các đơn vị có liên quan trong tổ chức truyền thông, tư vấn, giáo dục và cung cấp dịch vụ chăm sóc SKSS, SKTD VTN-TN</w:t>
      </w:r>
      <w:r w:rsidRPr="002A3FD8">
        <w:rPr>
          <w:sz w:val="28"/>
          <w:szCs w:val="28"/>
        </w:rPr>
        <w:t>.</w:t>
      </w:r>
    </w:p>
    <w:p w14:paraId="338883C0" w14:textId="3517366A" w:rsidR="00C228BF" w:rsidRPr="000F6D24" w:rsidRDefault="000F6D24" w:rsidP="00321F33">
      <w:pPr>
        <w:pStyle w:val="Heading1"/>
        <w:shd w:val="clear" w:color="auto" w:fill="FFFFFF" w:themeFill="background1"/>
        <w:tabs>
          <w:tab w:val="left" w:pos="960"/>
        </w:tabs>
        <w:spacing w:before="0" w:after="0" w:line="276" w:lineRule="auto"/>
        <w:ind w:firstLine="720"/>
        <w:jc w:val="both"/>
        <w:rPr>
          <w:rFonts w:ascii="Times New Roman" w:hAnsi="Times New Roman" w:cs="Times New Roman"/>
          <w:b/>
          <w:bCs/>
          <w:color w:val="auto"/>
          <w:sz w:val="28"/>
          <w:szCs w:val="28"/>
        </w:rPr>
      </w:pPr>
      <w:r w:rsidRPr="000F6D24">
        <w:rPr>
          <w:rFonts w:ascii="Times New Roman" w:hAnsi="Times New Roman" w:cs="Times New Roman"/>
          <w:b/>
          <w:bCs/>
          <w:color w:val="auto"/>
          <w:sz w:val="28"/>
          <w:szCs w:val="28"/>
          <w:lang w:val="en-US"/>
        </w:rPr>
        <w:t xml:space="preserve">6. </w:t>
      </w:r>
      <w:r w:rsidR="00C228BF" w:rsidRPr="000F6D24">
        <w:rPr>
          <w:rFonts w:ascii="Times New Roman" w:hAnsi="Times New Roman" w:cs="Times New Roman"/>
          <w:b/>
          <w:bCs/>
          <w:color w:val="auto"/>
          <w:sz w:val="28"/>
          <w:szCs w:val="28"/>
        </w:rPr>
        <w:t>Nhóm</w:t>
      </w:r>
      <w:r w:rsidR="00C228BF" w:rsidRPr="000F6D24">
        <w:rPr>
          <w:rFonts w:ascii="Times New Roman" w:hAnsi="Times New Roman" w:cs="Times New Roman"/>
          <w:b/>
          <w:bCs/>
          <w:color w:val="auto"/>
          <w:spacing w:val="-7"/>
          <w:sz w:val="28"/>
          <w:szCs w:val="28"/>
        </w:rPr>
        <w:t xml:space="preserve"> </w:t>
      </w:r>
      <w:r w:rsidR="00C228BF" w:rsidRPr="000F6D24">
        <w:rPr>
          <w:rFonts w:ascii="Times New Roman" w:hAnsi="Times New Roman" w:cs="Times New Roman"/>
          <w:b/>
          <w:bCs/>
          <w:color w:val="auto"/>
          <w:sz w:val="28"/>
          <w:szCs w:val="28"/>
        </w:rPr>
        <w:t>giải</w:t>
      </w:r>
      <w:r w:rsidR="00C228BF" w:rsidRPr="000F6D24">
        <w:rPr>
          <w:rFonts w:ascii="Times New Roman" w:hAnsi="Times New Roman" w:cs="Times New Roman"/>
          <w:b/>
          <w:bCs/>
          <w:color w:val="auto"/>
          <w:spacing w:val="-1"/>
          <w:sz w:val="28"/>
          <w:szCs w:val="28"/>
        </w:rPr>
        <w:t xml:space="preserve"> </w:t>
      </w:r>
      <w:r w:rsidR="00C228BF" w:rsidRPr="000F6D24">
        <w:rPr>
          <w:rFonts w:ascii="Times New Roman" w:hAnsi="Times New Roman" w:cs="Times New Roman"/>
          <w:b/>
          <w:bCs/>
          <w:color w:val="auto"/>
          <w:sz w:val="28"/>
          <w:szCs w:val="28"/>
        </w:rPr>
        <w:t>pháp</w:t>
      </w:r>
      <w:r w:rsidR="00C228BF" w:rsidRPr="000F6D24">
        <w:rPr>
          <w:rFonts w:ascii="Times New Roman" w:hAnsi="Times New Roman" w:cs="Times New Roman"/>
          <w:b/>
          <w:bCs/>
          <w:color w:val="auto"/>
          <w:spacing w:val="-3"/>
          <w:sz w:val="28"/>
          <w:szCs w:val="28"/>
        </w:rPr>
        <w:t xml:space="preserve"> </w:t>
      </w:r>
      <w:r w:rsidR="00C228BF" w:rsidRPr="000F6D24">
        <w:rPr>
          <w:rFonts w:ascii="Times New Roman" w:hAnsi="Times New Roman" w:cs="Times New Roman"/>
          <w:b/>
          <w:bCs/>
          <w:color w:val="auto"/>
          <w:sz w:val="28"/>
          <w:szCs w:val="28"/>
        </w:rPr>
        <w:t>về</w:t>
      </w:r>
      <w:r w:rsidR="00C228BF" w:rsidRPr="000F6D24">
        <w:rPr>
          <w:rFonts w:ascii="Times New Roman" w:hAnsi="Times New Roman" w:cs="Times New Roman"/>
          <w:b/>
          <w:bCs/>
          <w:color w:val="auto"/>
          <w:spacing w:val="-2"/>
          <w:sz w:val="28"/>
          <w:szCs w:val="28"/>
        </w:rPr>
        <w:t xml:space="preserve"> </w:t>
      </w:r>
      <w:r w:rsidR="00C228BF" w:rsidRPr="000F6D24">
        <w:rPr>
          <w:rFonts w:ascii="Times New Roman" w:hAnsi="Times New Roman" w:cs="Times New Roman"/>
          <w:b/>
          <w:bCs/>
          <w:color w:val="auto"/>
          <w:sz w:val="28"/>
          <w:szCs w:val="28"/>
        </w:rPr>
        <w:t>quản</w:t>
      </w:r>
      <w:r w:rsidR="00C228BF" w:rsidRPr="000F6D24">
        <w:rPr>
          <w:rFonts w:ascii="Times New Roman" w:hAnsi="Times New Roman" w:cs="Times New Roman"/>
          <w:b/>
          <w:bCs/>
          <w:color w:val="auto"/>
          <w:spacing w:val="-3"/>
          <w:sz w:val="28"/>
          <w:szCs w:val="28"/>
        </w:rPr>
        <w:t xml:space="preserve"> </w:t>
      </w:r>
      <w:r w:rsidR="00C228BF" w:rsidRPr="000F6D24">
        <w:rPr>
          <w:rFonts w:ascii="Times New Roman" w:hAnsi="Times New Roman" w:cs="Times New Roman"/>
          <w:b/>
          <w:bCs/>
          <w:color w:val="auto"/>
          <w:sz w:val="28"/>
          <w:szCs w:val="28"/>
        </w:rPr>
        <w:t>lý</w:t>
      </w:r>
      <w:r w:rsidR="00C228BF" w:rsidRPr="000F6D24">
        <w:rPr>
          <w:rFonts w:ascii="Times New Roman" w:hAnsi="Times New Roman" w:cs="Times New Roman"/>
          <w:b/>
          <w:bCs/>
          <w:color w:val="auto"/>
          <w:spacing w:val="-1"/>
          <w:sz w:val="28"/>
          <w:szCs w:val="28"/>
        </w:rPr>
        <w:t xml:space="preserve"> </w:t>
      </w:r>
      <w:r w:rsidR="00C228BF" w:rsidRPr="000F6D24">
        <w:rPr>
          <w:rFonts w:ascii="Times New Roman" w:hAnsi="Times New Roman" w:cs="Times New Roman"/>
          <w:b/>
          <w:bCs/>
          <w:color w:val="auto"/>
          <w:sz w:val="28"/>
          <w:szCs w:val="28"/>
        </w:rPr>
        <w:t>thông</w:t>
      </w:r>
      <w:r w:rsidR="00C228BF" w:rsidRPr="000F6D24">
        <w:rPr>
          <w:rFonts w:ascii="Times New Roman" w:hAnsi="Times New Roman" w:cs="Times New Roman"/>
          <w:b/>
          <w:bCs/>
          <w:color w:val="auto"/>
          <w:spacing w:val="-2"/>
          <w:sz w:val="28"/>
          <w:szCs w:val="28"/>
        </w:rPr>
        <w:t xml:space="preserve"> </w:t>
      </w:r>
      <w:r w:rsidR="00C228BF" w:rsidRPr="000F6D24">
        <w:rPr>
          <w:rFonts w:ascii="Times New Roman" w:hAnsi="Times New Roman" w:cs="Times New Roman"/>
          <w:b/>
          <w:bCs/>
          <w:color w:val="auto"/>
          <w:sz w:val="28"/>
          <w:szCs w:val="28"/>
        </w:rPr>
        <w:t>tin,</w:t>
      </w:r>
      <w:r w:rsidR="00C228BF" w:rsidRPr="000F6D24">
        <w:rPr>
          <w:rFonts w:ascii="Times New Roman" w:hAnsi="Times New Roman" w:cs="Times New Roman"/>
          <w:b/>
          <w:bCs/>
          <w:color w:val="auto"/>
          <w:spacing w:val="-5"/>
          <w:sz w:val="28"/>
          <w:szCs w:val="28"/>
        </w:rPr>
        <w:t xml:space="preserve"> </w:t>
      </w:r>
      <w:r w:rsidR="00C228BF" w:rsidRPr="000F6D24">
        <w:rPr>
          <w:rFonts w:ascii="Times New Roman" w:hAnsi="Times New Roman" w:cs="Times New Roman"/>
          <w:b/>
          <w:bCs/>
          <w:color w:val="auto"/>
          <w:sz w:val="28"/>
          <w:szCs w:val="28"/>
        </w:rPr>
        <w:t>theo</w:t>
      </w:r>
      <w:r w:rsidR="00C228BF" w:rsidRPr="000F6D24">
        <w:rPr>
          <w:rFonts w:ascii="Times New Roman" w:hAnsi="Times New Roman" w:cs="Times New Roman"/>
          <w:b/>
          <w:bCs/>
          <w:color w:val="auto"/>
          <w:spacing w:val="-2"/>
          <w:sz w:val="28"/>
          <w:szCs w:val="28"/>
        </w:rPr>
        <w:t xml:space="preserve"> </w:t>
      </w:r>
      <w:r w:rsidR="00C228BF" w:rsidRPr="000F6D24">
        <w:rPr>
          <w:rFonts w:ascii="Times New Roman" w:hAnsi="Times New Roman" w:cs="Times New Roman"/>
          <w:b/>
          <w:bCs/>
          <w:color w:val="auto"/>
          <w:sz w:val="28"/>
          <w:szCs w:val="28"/>
        </w:rPr>
        <w:t>dõi,</w:t>
      </w:r>
      <w:r w:rsidR="00C228BF" w:rsidRPr="000F6D24">
        <w:rPr>
          <w:rFonts w:ascii="Times New Roman" w:hAnsi="Times New Roman" w:cs="Times New Roman"/>
          <w:b/>
          <w:bCs/>
          <w:color w:val="auto"/>
          <w:spacing w:val="-6"/>
          <w:sz w:val="28"/>
          <w:szCs w:val="28"/>
        </w:rPr>
        <w:t xml:space="preserve"> </w:t>
      </w:r>
      <w:r w:rsidR="00C228BF" w:rsidRPr="000F6D24">
        <w:rPr>
          <w:rFonts w:ascii="Times New Roman" w:hAnsi="Times New Roman" w:cs="Times New Roman"/>
          <w:b/>
          <w:bCs/>
          <w:color w:val="auto"/>
          <w:sz w:val="28"/>
          <w:szCs w:val="28"/>
        </w:rPr>
        <w:t>giám</w:t>
      </w:r>
      <w:r w:rsidR="00C228BF" w:rsidRPr="000F6D24">
        <w:rPr>
          <w:rFonts w:ascii="Times New Roman" w:hAnsi="Times New Roman" w:cs="Times New Roman"/>
          <w:b/>
          <w:bCs/>
          <w:color w:val="auto"/>
          <w:spacing w:val="-7"/>
          <w:sz w:val="28"/>
          <w:szCs w:val="28"/>
        </w:rPr>
        <w:t xml:space="preserve"> </w:t>
      </w:r>
      <w:r w:rsidR="00C228BF" w:rsidRPr="000F6D24">
        <w:rPr>
          <w:rFonts w:ascii="Times New Roman" w:hAnsi="Times New Roman" w:cs="Times New Roman"/>
          <w:b/>
          <w:bCs/>
          <w:color w:val="auto"/>
          <w:sz w:val="28"/>
          <w:szCs w:val="28"/>
        </w:rPr>
        <w:t>sát,</w:t>
      </w:r>
      <w:r w:rsidR="00C228BF" w:rsidRPr="000F6D24">
        <w:rPr>
          <w:rFonts w:ascii="Times New Roman" w:hAnsi="Times New Roman" w:cs="Times New Roman"/>
          <w:b/>
          <w:bCs/>
          <w:color w:val="auto"/>
          <w:spacing w:val="-3"/>
          <w:sz w:val="28"/>
          <w:szCs w:val="28"/>
        </w:rPr>
        <w:t xml:space="preserve"> </w:t>
      </w:r>
      <w:r w:rsidR="00C228BF" w:rsidRPr="000F6D24">
        <w:rPr>
          <w:rFonts w:ascii="Times New Roman" w:hAnsi="Times New Roman" w:cs="Times New Roman"/>
          <w:b/>
          <w:bCs/>
          <w:color w:val="auto"/>
          <w:sz w:val="28"/>
          <w:szCs w:val="28"/>
        </w:rPr>
        <w:t>đánh</w:t>
      </w:r>
      <w:r w:rsidR="00C228BF" w:rsidRPr="000F6D24">
        <w:rPr>
          <w:rFonts w:ascii="Times New Roman" w:hAnsi="Times New Roman" w:cs="Times New Roman"/>
          <w:b/>
          <w:bCs/>
          <w:color w:val="auto"/>
          <w:spacing w:val="-3"/>
          <w:sz w:val="28"/>
          <w:szCs w:val="28"/>
        </w:rPr>
        <w:t xml:space="preserve"> </w:t>
      </w:r>
      <w:r w:rsidR="00C228BF" w:rsidRPr="000F6D24">
        <w:rPr>
          <w:rFonts w:ascii="Times New Roman" w:hAnsi="Times New Roman" w:cs="Times New Roman"/>
          <w:b/>
          <w:bCs/>
          <w:color w:val="auto"/>
          <w:spacing w:val="-5"/>
          <w:sz w:val="28"/>
          <w:szCs w:val="28"/>
        </w:rPr>
        <w:t>giá</w:t>
      </w:r>
    </w:p>
    <w:p w14:paraId="70C49097" w14:textId="746E61E2" w:rsidR="002A3FD8" w:rsidRPr="002A3FD8" w:rsidRDefault="002A3FD8" w:rsidP="00321F33">
      <w:pPr>
        <w:shd w:val="clear" w:color="auto" w:fill="FFFFFF" w:themeFill="background1"/>
        <w:tabs>
          <w:tab w:val="left" w:pos="872"/>
        </w:tabs>
        <w:spacing w:line="276" w:lineRule="auto"/>
        <w:ind w:firstLine="720"/>
        <w:jc w:val="both"/>
        <w:rPr>
          <w:spacing w:val="-6"/>
          <w:sz w:val="28"/>
          <w:szCs w:val="28"/>
        </w:rPr>
      </w:pPr>
      <w:r w:rsidRPr="002A3FD8">
        <w:rPr>
          <w:spacing w:val="-6"/>
          <w:sz w:val="28"/>
          <w:szCs w:val="28"/>
          <w:lang w:val="en-US"/>
        </w:rPr>
        <w:t xml:space="preserve">- </w:t>
      </w:r>
      <w:r w:rsidRPr="002A3FD8">
        <w:rPr>
          <w:spacing w:val="-6"/>
          <w:sz w:val="28"/>
          <w:szCs w:val="28"/>
        </w:rPr>
        <w:t>Sử dụng các chỉ số, công cụ theo dõi, giám sát và đánh giá về chăm sóc SKSS, SKTD VTN-TN theo hướng dẫn của cơ quan có thẩm quyền; khi đủ điều kiện, thực hiện phân tích theo độ tuổi, giới tính, dân tộc, khu vực, trình độ học vấn và các nhóm đối tượng phù hợp; bảo đảm tuân thủ quy định về bảo vệ dữ liệu cá nhân.</w:t>
      </w:r>
    </w:p>
    <w:p w14:paraId="14283231" w14:textId="302919AD" w:rsidR="002A3FD8" w:rsidRPr="000F6D24" w:rsidRDefault="002A3FD8" w:rsidP="00321F33">
      <w:pPr>
        <w:shd w:val="clear" w:color="auto" w:fill="FFFFFF" w:themeFill="background1"/>
        <w:tabs>
          <w:tab w:val="left" w:pos="872"/>
        </w:tabs>
        <w:spacing w:line="276" w:lineRule="auto"/>
        <w:ind w:firstLine="720"/>
        <w:jc w:val="both"/>
        <w:rPr>
          <w:sz w:val="28"/>
          <w:szCs w:val="28"/>
        </w:rPr>
      </w:pPr>
      <w:r>
        <w:rPr>
          <w:sz w:val="28"/>
          <w:szCs w:val="28"/>
          <w:lang w:val="en-US"/>
        </w:rPr>
        <w:t xml:space="preserve">- </w:t>
      </w:r>
      <w:r w:rsidRPr="002A3FD8">
        <w:rPr>
          <w:sz w:val="28"/>
          <w:szCs w:val="28"/>
        </w:rPr>
        <w:t>Tăng cường phối hợp, trao đổi và sử dụng thông tin, số liệu giữa các cơ quan, đơn vị có liên quan để theo dõi biến động dân số và tình hình SKSS, SKTD VTN-TN theo quy định.</w:t>
      </w:r>
    </w:p>
    <w:p w14:paraId="642A55A3" w14:textId="390A3874" w:rsid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Tăng cường thu thập, tổng hợp, phân tích và sử dụng thông tin, số liệu phục vụ công tác chỉ đạo, điều hành; ưu tiên phân tích theo các nhóm tuổi, giới tính, trình độ, nơi học tập hoặc làm việc và nhóm đối tượng có nguy cơ, bảo đảm phù hợp với quy định về bảo vệ dữ liệu cá nhân.</w:t>
      </w:r>
    </w:p>
    <w:p w14:paraId="28F340E7" w14:textId="2C70B2DF" w:rsid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Tăng cường theo dõi tiến độ, kiểm tra, giám sát, hỗ trợ kỹ thuật nhằm nâng cao chất lượng hoạt động truyền thông, tư vấn và cung cấp dịch vụ chăm sóc SKSS, SKTD thân thiện với VTN-TN.</w:t>
      </w:r>
    </w:p>
    <w:p w14:paraId="36584EF2" w14:textId="77777777" w:rsidR="00B3377A" w:rsidRPr="00B3377A" w:rsidRDefault="00B3377A" w:rsidP="00321F33">
      <w:pPr>
        <w:shd w:val="clear" w:color="auto" w:fill="FFFFFF" w:themeFill="background1"/>
        <w:tabs>
          <w:tab w:val="left" w:pos="853"/>
        </w:tabs>
        <w:spacing w:line="276" w:lineRule="auto"/>
        <w:ind w:firstLine="720"/>
        <w:jc w:val="both"/>
        <w:rPr>
          <w:b/>
          <w:sz w:val="28"/>
          <w:szCs w:val="28"/>
        </w:rPr>
      </w:pPr>
      <w:r w:rsidRPr="00B3377A">
        <w:rPr>
          <w:b/>
          <w:sz w:val="28"/>
          <w:szCs w:val="28"/>
        </w:rPr>
        <w:t>IV. TIẾN ĐỘ THỰC HIỆN</w:t>
      </w:r>
    </w:p>
    <w:p w14:paraId="74D961B1" w14:textId="77777777" w:rsidR="00B3377A" w:rsidRPr="00B3377A" w:rsidRDefault="00B3377A" w:rsidP="00321F33">
      <w:pPr>
        <w:shd w:val="clear" w:color="auto" w:fill="FFFFFF" w:themeFill="background1"/>
        <w:tabs>
          <w:tab w:val="left" w:pos="853"/>
        </w:tabs>
        <w:spacing w:line="276" w:lineRule="auto"/>
        <w:ind w:firstLine="720"/>
        <w:jc w:val="both"/>
        <w:rPr>
          <w:b/>
          <w:sz w:val="28"/>
          <w:szCs w:val="28"/>
        </w:rPr>
      </w:pPr>
      <w:r w:rsidRPr="00B3377A">
        <w:rPr>
          <w:b/>
          <w:sz w:val="28"/>
          <w:szCs w:val="28"/>
        </w:rPr>
        <w:t>1. Năm 2026</w:t>
      </w:r>
    </w:p>
    <w:p w14:paraId="3839EF40" w14:textId="787E7402" w:rsidR="002A3FD8" w:rsidRP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Ban hành Kế hoạch triển khai thực hiện Đề án trên địa bàn phường.</w:t>
      </w:r>
    </w:p>
    <w:p w14:paraId="219C2EE3" w14:textId="0F555E09" w:rsidR="002A3FD8" w:rsidRP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Phân công nhiệm vụ cụ thể cho các phòng, bộ phận chuyên môn, đơn vị và các cơ quan có liên quan.</w:t>
      </w:r>
    </w:p>
    <w:p w14:paraId="7FBF7C9F" w14:textId="0EB6CED4" w:rsidR="002A3FD8" w:rsidRP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Rà soát, đánh giá thực trạng, nhu cầu chăm sóc SKSS, SKTD của VTN-TN trên địa bàn.</w:t>
      </w:r>
    </w:p>
    <w:p w14:paraId="701CEEDF" w14:textId="44C78360" w:rsidR="002A3FD8" w:rsidRP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Xây dựng và triển khai mô hình “Góc dịch vụ thân thiện với VTN-TN” tại Trạm Y tế hoặc bố trí khu vực, luồng tư vấn phù hợp.</w:t>
      </w:r>
    </w:p>
    <w:p w14:paraId="2104DED2" w14:textId="44DEF13D" w:rsidR="002A3FD8" w:rsidRP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Tổ chức truyền thông, tập huấn, tư vấn bước đầu cho các nhóm đối tượng liên quan.</w:t>
      </w:r>
    </w:p>
    <w:p w14:paraId="665C9447" w14:textId="342E4A69" w:rsidR="002A3FD8" w:rsidRPr="002A3FD8" w:rsidRDefault="002A3FD8" w:rsidP="00321F33">
      <w:pPr>
        <w:shd w:val="clear" w:color="auto" w:fill="FFFFFF" w:themeFill="background1"/>
        <w:tabs>
          <w:tab w:val="left" w:pos="853"/>
        </w:tabs>
        <w:spacing w:line="276" w:lineRule="auto"/>
        <w:ind w:firstLine="720"/>
        <w:jc w:val="both"/>
        <w:rPr>
          <w:spacing w:val="-6"/>
          <w:sz w:val="28"/>
          <w:szCs w:val="28"/>
        </w:rPr>
      </w:pPr>
      <w:r w:rsidRPr="002A3FD8">
        <w:rPr>
          <w:spacing w:val="-6"/>
          <w:sz w:val="28"/>
          <w:szCs w:val="28"/>
          <w:lang w:val="en-US"/>
        </w:rPr>
        <w:t xml:space="preserve">- </w:t>
      </w:r>
      <w:r w:rsidRPr="002A3FD8">
        <w:rPr>
          <w:spacing w:val="-6"/>
          <w:sz w:val="28"/>
          <w:szCs w:val="28"/>
        </w:rPr>
        <w:t>Xây dựng, hoàn thiện cơ chế theo dõi, tổng hợp và báo cáo kết quả thực hiện.</w:t>
      </w:r>
    </w:p>
    <w:p w14:paraId="72A3B3AC" w14:textId="0C45A1CB" w:rsidR="00B3377A" w:rsidRPr="00B3377A" w:rsidRDefault="00B3377A" w:rsidP="00321F33">
      <w:pPr>
        <w:shd w:val="clear" w:color="auto" w:fill="FFFFFF" w:themeFill="background1"/>
        <w:tabs>
          <w:tab w:val="left" w:pos="853"/>
        </w:tabs>
        <w:spacing w:line="276" w:lineRule="auto"/>
        <w:ind w:firstLine="720"/>
        <w:jc w:val="both"/>
        <w:rPr>
          <w:b/>
          <w:sz w:val="28"/>
          <w:szCs w:val="28"/>
        </w:rPr>
      </w:pPr>
      <w:r w:rsidRPr="00B3377A">
        <w:rPr>
          <w:b/>
          <w:sz w:val="28"/>
          <w:szCs w:val="28"/>
        </w:rPr>
        <w:t>2. Giai đoạn 2027-2028</w:t>
      </w:r>
    </w:p>
    <w:p w14:paraId="53EF3F3F" w14:textId="051963A8" w:rsidR="002A3FD8" w:rsidRP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Duy trì thường xuyên các hoạt động truyền thông, giáo dục và tư vấn.</w:t>
      </w:r>
    </w:p>
    <w:p w14:paraId="1C5A3B97" w14:textId="1242C8B9" w:rsidR="002A3FD8" w:rsidRP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Mở rộng các hình thức truyền thông tại trường học, cộng đồng và trên các nền tảng số phù hợp.</w:t>
      </w:r>
    </w:p>
    <w:p w14:paraId="4CACD251" w14:textId="04D64100" w:rsidR="002A3FD8" w:rsidRP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Nâng cao chất lượng tư vấn và cung cấp dịch vụ chăm sóc SKSS, SKTD thân thiện với VTN-TN.</w:t>
      </w:r>
    </w:p>
    <w:p w14:paraId="1D0D4BB0" w14:textId="5C6331E3" w:rsidR="002A3FD8" w:rsidRP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Tăng cường các hoạt động truyền thông đồng đẳng, câu lạc bộ và các hình thức tiếp cận thanh niên phù hợp.</w:t>
      </w:r>
    </w:p>
    <w:p w14:paraId="221D65BF" w14:textId="3D57236D" w:rsidR="002A3FD8" w:rsidRP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Tổ chức kiểm tra, giám sát và đánh giá hằng năm.</w:t>
      </w:r>
    </w:p>
    <w:p w14:paraId="1E726DEE" w14:textId="7D8169AA" w:rsid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Năm 2028 tổ chức đánh giá giữa kỳ, xác định những kết quả đạt được, khó khăn, hạn chế và điều chỉnh nhiệm vụ, giải pháp phù hợp.</w:t>
      </w:r>
    </w:p>
    <w:p w14:paraId="78086DB1" w14:textId="484F1F59" w:rsidR="00B3377A" w:rsidRPr="00B3377A" w:rsidRDefault="00B3377A" w:rsidP="00321F33">
      <w:pPr>
        <w:shd w:val="clear" w:color="auto" w:fill="FFFFFF" w:themeFill="background1"/>
        <w:tabs>
          <w:tab w:val="left" w:pos="853"/>
        </w:tabs>
        <w:spacing w:line="276" w:lineRule="auto"/>
        <w:ind w:firstLine="720"/>
        <w:jc w:val="both"/>
        <w:rPr>
          <w:b/>
          <w:sz w:val="28"/>
          <w:szCs w:val="28"/>
        </w:rPr>
      </w:pPr>
      <w:r w:rsidRPr="00B3377A">
        <w:rPr>
          <w:b/>
          <w:sz w:val="28"/>
          <w:szCs w:val="28"/>
        </w:rPr>
        <w:t>3. Năm 2029</w:t>
      </w:r>
    </w:p>
    <w:p w14:paraId="7A8072F5" w14:textId="7D361EF3" w:rsidR="002A3FD8" w:rsidRP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Đánh giá kết quả thực hiện các mục tiêu, chỉ tiêu của Kế hoạch.</w:t>
      </w:r>
    </w:p>
    <w:p w14:paraId="2CC71418" w14:textId="39FBE50A" w:rsidR="002A3FD8" w:rsidRP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Rà soát các chỉ tiêu chưa đạt và xác định nguyên nhân.</w:t>
      </w:r>
    </w:p>
    <w:p w14:paraId="6C5AB68E" w14:textId="5D136BB6" w:rsidR="002A3FD8" w:rsidRPr="002A3FD8"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Tăng cường các hoạt động can thiệp đối với nhóm đối tượng ưu tiên, nhóm có nguy cơ cao.</w:t>
      </w:r>
    </w:p>
    <w:p w14:paraId="5B969EC0" w14:textId="0652C16C" w:rsidR="00B3377A" w:rsidRPr="00B3377A" w:rsidRDefault="002A3FD8" w:rsidP="00321F33">
      <w:pPr>
        <w:shd w:val="clear" w:color="auto" w:fill="FFFFFF" w:themeFill="background1"/>
        <w:tabs>
          <w:tab w:val="left" w:pos="853"/>
        </w:tabs>
        <w:spacing w:line="276" w:lineRule="auto"/>
        <w:ind w:firstLine="720"/>
        <w:jc w:val="both"/>
        <w:rPr>
          <w:sz w:val="28"/>
          <w:szCs w:val="28"/>
        </w:rPr>
      </w:pPr>
      <w:r>
        <w:rPr>
          <w:sz w:val="28"/>
          <w:szCs w:val="28"/>
          <w:lang w:val="en-US"/>
        </w:rPr>
        <w:t xml:space="preserve">- </w:t>
      </w:r>
      <w:r w:rsidRPr="002A3FD8">
        <w:rPr>
          <w:sz w:val="28"/>
          <w:szCs w:val="28"/>
        </w:rPr>
        <w:t>Củng cố, nâng cao chất lượng mô hình cung cấp dịch vụ thân thiện với VTN-TN.</w:t>
      </w:r>
    </w:p>
    <w:p w14:paraId="3C551A45" w14:textId="77777777" w:rsidR="00B3377A" w:rsidRPr="00B3377A" w:rsidRDefault="00B3377A" w:rsidP="00321F33">
      <w:pPr>
        <w:shd w:val="clear" w:color="auto" w:fill="FFFFFF" w:themeFill="background1"/>
        <w:tabs>
          <w:tab w:val="left" w:pos="853"/>
        </w:tabs>
        <w:spacing w:line="276" w:lineRule="auto"/>
        <w:ind w:firstLine="720"/>
        <w:jc w:val="both"/>
        <w:rPr>
          <w:b/>
          <w:sz w:val="28"/>
          <w:szCs w:val="28"/>
        </w:rPr>
      </w:pPr>
      <w:r w:rsidRPr="00B3377A">
        <w:rPr>
          <w:b/>
          <w:sz w:val="28"/>
          <w:szCs w:val="28"/>
        </w:rPr>
        <w:t>4. Năm 2030</w:t>
      </w:r>
    </w:p>
    <w:p w14:paraId="577C879D" w14:textId="5C86DB55" w:rsidR="002A3FD8" w:rsidRPr="002A3FD8" w:rsidRDefault="002A3FD8" w:rsidP="00321F33">
      <w:pPr>
        <w:shd w:val="clear" w:color="auto" w:fill="FFFFFF" w:themeFill="background1"/>
        <w:tabs>
          <w:tab w:val="left" w:pos="1095"/>
        </w:tabs>
        <w:spacing w:line="276" w:lineRule="auto"/>
        <w:ind w:firstLine="720"/>
        <w:jc w:val="both"/>
        <w:rPr>
          <w:sz w:val="28"/>
          <w:szCs w:val="28"/>
        </w:rPr>
      </w:pPr>
      <w:r>
        <w:rPr>
          <w:sz w:val="28"/>
          <w:szCs w:val="28"/>
          <w:lang w:val="en-US"/>
        </w:rPr>
        <w:t xml:space="preserve">- </w:t>
      </w:r>
      <w:r w:rsidRPr="002A3FD8">
        <w:rPr>
          <w:sz w:val="28"/>
          <w:szCs w:val="28"/>
        </w:rPr>
        <w:t>Tổng rà soát, đánh giá kết quả thực hiện Kế hoạch giai đoạn 2026-2030.</w:t>
      </w:r>
    </w:p>
    <w:p w14:paraId="5F6B753D" w14:textId="2E1FB596" w:rsidR="002A3FD8" w:rsidRPr="002A3FD8" w:rsidRDefault="002A3FD8" w:rsidP="00321F33">
      <w:pPr>
        <w:shd w:val="clear" w:color="auto" w:fill="FFFFFF" w:themeFill="background1"/>
        <w:tabs>
          <w:tab w:val="left" w:pos="1095"/>
        </w:tabs>
        <w:spacing w:line="276" w:lineRule="auto"/>
        <w:ind w:firstLine="720"/>
        <w:jc w:val="both"/>
        <w:rPr>
          <w:sz w:val="28"/>
          <w:szCs w:val="28"/>
        </w:rPr>
      </w:pPr>
      <w:r>
        <w:rPr>
          <w:sz w:val="28"/>
          <w:szCs w:val="28"/>
          <w:lang w:val="en-US"/>
        </w:rPr>
        <w:t xml:space="preserve">- </w:t>
      </w:r>
      <w:r w:rsidRPr="002A3FD8">
        <w:rPr>
          <w:sz w:val="28"/>
          <w:szCs w:val="28"/>
        </w:rPr>
        <w:t>Đánh giá mức độ hoàn thành các mục tiêu, chỉ tiêu; xác định kết quả, tồn tại, hạn chế và nguyên nhân.</w:t>
      </w:r>
    </w:p>
    <w:p w14:paraId="387D91E2" w14:textId="1B1DAB53" w:rsidR="002A3FD8" w:rsidRPr="002A3FD8" w:rsidRDefault="002A3FD8" w:rsidP="00321F33">
      <w:pPr>
        <w:shd w:val="clear" w:color="auto" w:fill="FFFFFF" w:themeFill="background1"/>
        <w:tabs>
          <w:tab w:val="left" w:pos="1095"/>
        </w:tabs>
        <w:spacing w:line="276" w:lineRule="auto"/>
        <w:ind w:firstLine="720"/>
        <w:jc w:val="both"/>
        <w:rPr>
          <w:sz w:val="28"/>
          <w:szCs w:val="28"/>
        </w:rPr>
      </w:pPr>
      <w:r>
        <w:rPr>
          <w:sz w:val="28"/>
          <w:szCs w:val="28"/>
          <w:lang w:val="en-US"/>
        </w:rPr>
        <w:t xml:space="preserve">- </w:t>
      </w:r>
      <w:r w:rsidRPr="002A3FD8">
        <w:rPr>
          <w:sz w:val="28"/>
          <w:szCs w:val="28"/>
        </w:rPr>
        <w:t>Tổ chức tổng kết việc thực hiện Kế hoạch.</w:t>
      </w:r>
    </w:p>
    <w:p w14:paraId="607BF395" w14:textId="6BB1E831" w:rsidR="002A3FD8" w:rsidRDefault="002A3FD8" w:rsidP="00321F33">
      <w:pPr>
        <w:shd w:val="clear" w:color="auto" w:fill="FFFFFF" w:themeFill="background1"/>
        <w:tabs>
          <w:tab w:val="left" w:pos="1095"/>
        </w:tabs>
        <w:spacing w:line="276" w:lineRule="auto"/>
        <w:ind w:firstLine="720"/>
        <w:jc w:val="both"/>
        <w:rPr>
          <w:sz w:val="28"/>
          <w:szCs w:val="28"/>
        </w:rPr>
      </w:pPr>
      <w:r>
        <w:rPr>
          <w:sz w:val="28"/>
          <w:szCs w:val="28"/>
          <w:lang w:val="en-US"/>
        </w:rPr>
        <w:t xml:space="preserve">- </w:t>
      </w:r>
      <w:r w:rsidRPr="002A3FD8">
        <w:rPr>
          <w:sz w:val="28"/>
          <w:szCs w:val="28"/>
        </w:rPr>
        <w:t>Đề xuất phương hướng, nhiệm vụ chăm sóc SKSS, SKTD VTN-TN trong giai đoạn tiếp theo.</w:t>
      </w:r>
    </w:p>
    <w:p w14:paraId="42B55453" w14:textId="2840FECE" w:rsidR="00C228BF" w:rsidRPr="000F6D24" w:rsidRDefault="000F6D24" w:rsidP="00321F33">
      <w:pPr>
        <w:shd w:val="clear" w:color="auto" w:fill="FFFFFF" w:themeFill="background1"/>
        <w:tabs>
          <w:tab w:val="left" w:pos="1095"/>
        </w:tabs>
        <w:spacing w:line="276" w:lineRule="auto"/>
        <w:ind w:firstLine="720"/>
        <w:jc w:val="both"/>
        <w:rPr>
          <w:b/>
          <w:sz w:val="28"/>
          <w:szCs w:val="28"/>
        </w:rPr>
      </w:pPr>
      <w:r>
        <w:rPr>
          <w:b/>
          <w:sz w:val="28"/>
          <w:szCs w:val="28"/>
          <w:lang w:val="en-US"/>
        </w:rPr>
        <w:t xml:space="preserve">V. </w:t>
      </w:r>
      <w:r w:rsidR="00C228BF" w:rsidRPr="000F6D24">
        <w:rPr>
          <w:b/>
          <w:sz w:val="28"/>
          <w:szCs w:val="28"/>
        </w:rPr>
        <w:t>KINH</w:t>
      </w:r>
      <w:r w:rsidR="00C228BF" w:rsidRPr="000F6D24">
        <w:rPr>
          <w:b/>
          <w:spacing w:val="-8"/>
          <w:sz w:val="28"/>
          <w:szCs w:val="28"/>
        </w:rPr>
        <w:t xml:space="preserve"> </w:t>
      </w:r>
      <w:r w:rsidR="00C228BF" w:rsidRPr="000F6D24">
        <w:rPr>
          <w:b/>
          <w:sz w:val="28"/>
          <w:szCs w:val="28"/>
        </w:rPr>
        <w:t>PHÍ</w:t>
      </w:r>
      <w:r w:rsidR="00C228BF" w:rsidRPr="000F6D24">
        <w:rPr>
          <w:b/>
          <w:spacing w:val="-5"/>
          <w:sz w:val="28"/>
          <w:szCs w:val="28"/>
        </w:rPr>
        <w:t xml:space="preserve"> </w:t>
      </w:r>
      <w:r w:rsidR="00C228BF" w:rsidRPr="000F6D24">
        <w:rPr>
          <w:b/>
          <w:sz w:val="28"/>
          <w:szCs w:val="28"/>
        </w:rPr>
        <w:t>THỰC</w:t>
      </w:r>
      <w:r w:rsidR="00C228BF" w:rsidRPr="000F6D24">
        <w:rPr>
          <w:b/>
          <w:spacing w:val="-8"/>
          <w:sz w:val="28"/>
          <w:szCs w:val="28"/>
        </w:rPr>
        <w:t xml:space="preserve"> </w:t>
      </w:r>
      <w:r w:rsidR="00C228BF" w:rsidRPr="000F6D24">
        <w:rPr>
          <w:b/>
          <w:spacing w:val="-4"/>
          <w:sz w:val="28"/>
          <w:szCs w:val="28"/>
        </w:rPr>
        <w:t>HIỆN</w:t>
      </w:r>
    </w:p>
    <w:p w14:paraId="45088B4F" w14:textId="7B89FEE3" w:rsidR="002A3FD8" w:rsidRDefault="002A3FD8" w:rsidP="00321F33">
      <w:pPr>
        <w:pStyle w:val="BodyText"/>
        <w:shd w:val="clear" w:color="auto" w:fill="FFFFFF" w:themeFill="background1"/>
        <w:spacing w:before="0" w:line="276" w:lineRule="auto"/>
        <w:ind w:left="0" w:firstLine="720"/>
      </w:pPr>
      <w:r>
        <w:rPr>
          <w:lang w:val="en-US"/>
        </w:rPr>
        <w:t xml:space="preserve">- </w:t>
      </w:r>
      <w:r w:rsidRPr="002A3FD8">
        <w:t>Kinh phí thực hiện Kế hoạch được bảo đảm từ ngân sách nhà nước theo phân cấp ngân sách hiện hành; nguồn kinh phí từ các chương trình, đề án, dự án có liên quan; nguồn viện trợ, tài trợ, xã hội hóa và các nguồn kinh phí hợp pháp khác theo quy định của pháp luật.</w:t>
      </w:r>
    </w:p>
    <w:p w14:paraId="3BB97824" w14:textId="33B8EAA8" w:rsidR="00F822C9" w:rsidRDefault="002A3FD8" w:rsidP="00321F33">
      <w:pPr>
        <w:pStyle w:val="BodyText"/>
        <w:shd w:val="clear" w:color="auto" w:fill="FFFFFF" w:themeFill="background1"/>
        <w:spacing w:before="0" w:line="276" w:lineRule="auto"/>
        <w:ind w:left="0" w:firstLine="720"/>
      </w:pPr>
      <w:r>
        <w:rPr>
          <w:lang w:val="en-US"/>
        </w:rPr>
        <w:t xml:space="preserve">- </w:t>
      </w:r>
      <w:r w:rsidR="00F822C9" w:rsidRPr="00F822C9">
        <w:t>Hằng năm, các cơ quan, đơn vị căn cứ nhiệm vụ được giao chủ động xây dựng dự toán kinh phí, gửi cơ quan có thẩm quyền tổng hợp, tham mưu bố trí kinh phí theo khả năng cân đối ngân sách và quy định hiện hành.</w:t>
      </w:r>
    </w:p>
    <w:p w14:paraId="1ED503DF" w14:textId="0DEB12CB" w:rsidR="00C228BF" w:rsidRPr="000F6D24" w:rsidRDefault="000F6D24" w:rsidP="00321F33">
      <w:pPr>
        <w:shd w:val="clear" w:color="auto" w:fill="FFFFFF" w:themeFill="background1"/>
        <w:tabs>
          <w:tab w:val="left" w:pos="996"/>
        </w:tabs>
        <w:spacing w:line="276" w:lineRule="auto"/>
        <w:ind w:firstLine="720"/>
        <w:jc w:val="both"/>
        <w:rPr>
          <w:b/>
          <w:sz w:val="28"/>
          <w:szCs w:val="28"/>
        </w:rPr>
      </w:pPr>
      <w:r>
        <w:rPr>
          <w:b/>
          <w:sz w:val="28"/>
          <w:szCs w:val="28"/>
          <w:lang w:val="en-US"/>
        </w:rPr>
        <w:t xml:space="preserve">V. </w:t>
      </w:r>
      <w:r w:rsidR="00C228BF" w:rsidRPr="000F6D24">
        <w:rPr>
          <w:b/>
          <w:sz w:val="28"/>
          <w:szCs w:val="28"/>
        </w:rPr>
        <w:t>TỔ</w:t>
      </w:r>
      <w:r w:rsidR="00C228BF" w:rsidRPr="000F6D24">
        <w:rPr>
          <w:b/>
          <w:spacing w:val="-8"/>
          <w:sz w:val="28"/>
          <w:szCs w:val="28"/>
        </w:rPr>
        <w:t xml:space="preserve"> </w:t>
      </w:r>
      <w:r w:rsidR="00C228BF" w:rsidRPr="000F6D24">
        <w:rPr>
          <w:b/>
          <w:sz w:val="28"/>
          <w:szCs w:val="28"/>
        </w:rPr>
        <w:t>CHỨC</w:t>
      </w:r>
      <w:r w:rsidR="00C228BF" w:rsidRPr="000F6D24">
        <w:rPr>
          <w:b/>
          <w:spacing w:val="-7"/>
          <w:sz w:val="28"/>
          <w:szCs w:val="28"/>
        </w:rPr>
        <w:t xml:space="preserve"> </w:t>
      </w:r>
      <w:r w:rsidR="00C228BF" w:rsidRPr="000F6D24">
        <w:rPr>
          <w:b/>
          <w:sz w:val="28"/>
          <w:szCs w:val="28"/>
        </w:rPr>
        <w:t>THỰC</w:t>
      </w:r>
      <w:r w:rsidR="00C228BF" w:rsidRPr="000F6D24">
        <w:rPr>
          <w:b/>
          <w:spacing w:val="-5"/>
          <w:sz w:val="28"/>
          <w:szCs w:val="28"/>
        </w:rPr>
        <w:t xml:space="preserve"> </w:t>
      </w:r>
      <w:r w:rsidR="00C228BF" w:rsidRPr="000F6D24">
        <w:rPr>
          <w:b/>
          <w:spacing w:val="-4"/>
          <w:sz w:val="28"/>
          <w:szCs w:val="28"/>
        </w:rPr>
        <w:t>HIỆN</w:t>
      </w:r>
    </w:p>
    <w:p w14:paraId="1C420CDC" w14:textId="2C185701" w:rsidR="002957F6" w:rsidRPr="00F34FAE" w:rsidRDefault="002957F6" w:rsidP="00321F33">
      <w:pPr>
        <w:pStyle w:val="Heading1"/>
        <w:shd w:val="clear" w:color="auto" w:fill="FFFFFF" w:themeFill="background1"/>
        <w:tabs>
          <w:tab w:val="left" w:pos="960"/>
        </w:tabs>
        <w:spacing w:before="0" w:after="0" w:line="276" w:lineRule="auto"/>
        <w:ind w:firstLine="720"/>
        <w:jc w:val="both"/>
        <w:rPr>
          <w:rFonts w:ascii="Times New Roman" w:hAnsi="Times New Roman" w:cs="Times New Roman"/>
          <w:b/>
          <w:bCs/>
          <w:color w:val="auto"/>
          <w:sz w:val="28"/>
          <w:szCs w:val="28"/>
        </w:rPr>
      </w:pPr>
      <w:r>
        <w:rPr>
          <w:rFonts w:ascii="Times New Roman" w:hAnsi="Times New Roman" w:cs="Times New Roman"/>
          <w:b/>
          <w:bCs/>
          <w:color w:val="auto"/>
          <w:sz w:val="28"/>
          <w:szCs w:val="28"/>
          <w:lang w:val="en-US"/>
        </w:rPr>
        <w:t>1</w:t>
      </w:r>
      <w:r w:rsidRPr="00F34FAE">
        <w:rPr>
          <w:rFonts w:ascii="Times New Roman" w:hAnsi="Times New Roman" w:cs="Times New Roman"/>
          <w:b/>
          <w:bCs/>
          <w:color w:val="auto"/>
          <w:sz w:val="28"/>
          <w:szCs w:val="28"/>
          <w:lang w:val="en-US"/>
        </w:rPr>
        <w:t xml:space="preserve">. </w:t>
      </w:r>
      <w:r w:rsidRPr="00F34FAE">
        <w:rPr>
          <w:rFonts w:ascii="Times New Roman" w:hAnsi="Times New Roman" w:cs="Times New Roman"/>
          <w:b/>
          <w:bCs/>
          <w:color w:val="auto"/>
          <w:sz w:val="28"/>
          <w:szCs w:val="28"/>
        </w:rPr>
        <w:t>Phòng</w:t>
      </w:r>
      <w:r w:rsidRPr="00F34FAE">
        <w:rPr>
          <w:rFonts w:ascii="Times New Roman" w:hAnsi="Times New Roman" w:cs="Times New Roman"/>
          <w:b/>
          <w:bCs/>
          <w:color w:val="auto"/>
          <w:spacing w:val="-4"/>
          <w:sz w:val="28"/>
          <w:szCs w:val="28"/>
        </w:rPr>
        <w:t xml:space="preserve"> </w:t>
      </w:r>
      <w:r w:rsidRPr="00F34FAE">
        <w:rPr>
          <w:rFonts w:ascii="Times New Roman" w:hAnsi="Times New Roman" w:cs="Times New Roman"/>
          <w:b/>
          <w:bCs/>
          <w:color w:val="auto"/>
          <w:sz w:val="28"/>
          <w:szCs w:val="28"/>
        </w:rPr>
        <w:t>Văn</w:t>
      </w:r>
      <w:r w:rsidRPr="00F34FAE">
        <w:rPr>
          <w:rFonts w:ascii="Times New Roman" w:hAnsi="Times New Roman" w:cs="Times New Roman"/>
          <w:b/>
          <w:bCs/>
          <w:color w:val="auto"/>
          <w:spacing w:val="-3"/>
          <w:sz w:val="28"/>
          <w:szCs w:val="28"/>
        </w:rPr>
        <w:t xml:space="preserve"> </w:t>
      </w:r>
      <w:r w:rsidRPr="00F34FAE">
        <w:rPr>
          <w:rFonts w:ascii="Times New Roman" w:hAnsi="Times New Roman" w:cs="Times New Roman"/>
          <w:b/>
          <w:bCs/>
          <w:color w:val="auto"/>
          <w:sz w:val="28"/>
          <w:szCs w:val="28"/>
        </w:rPr>
        <w:t>hóa -</w:t>
      </w:r>
      <w:r w:rsidRPr="00F34FAE">
        <w:rPr>
          <w:rFonts w:ascii="Times New Roman" w:hAnsi="Times New Roman" w:cs="Times New Roman"/>
          <w:b/>
          <w:bCs/>
          <w:color w:val="auto"/>
          <w:spacing w:val="-6"/>
          <w:sz w:val="28"/>
          <w:szCs w:val="28"/>
        </w:rPr>
        <w:t xml:space="preserve"> </w:t>
      </w:r>
      <w:r w:rsidRPr="00F34FAE">
        <w:rPr>
          <w:rFonts w:ascii="Times New Roman" w:hAnsi="Times New Roman" w:cs="Times New Roman"/>
          <w:b/>
          <w:bCs/>
          <w:color w:val="auto"/>
          <w:sz w:val="28"/>
          <w:szCs w:val="28"/>
        </w:rPr>
        <w:t>Xã</w:t>
      </w:r>
      <w:r w:rsidRPr="00F34FAE">
        <w:rPr>
          <w:rFonts w:ascii="Times New Roman" w:hAnsi="Times New Roman" w:cs="Times New Roman"/>
          <w:b/>
          <w:bCs/>
          <w:color w:val="auto"/>
          <w:spacing w:val="-1"/>
          <w:sz w:val="28"/>
          <w:szCs w:val="28"/>
        </w:rPr>
        <w:t xml:space="preserve"> </w:t>
      </w:r>
      <w:r w:rsidRPr="00F34FAE">
        <w:rPr>
          <w:rFonts w:ascii="Times New Roman" w:hAnsi="Times New Roman" w:cs="Times New Roman"/>
          <w:b/>
          <w:bCs/>
          <w:color w:val="auto"/>
          <w:spacing w:val="-5"/>
          <w:sz w:val="28"/>
          <w:szCs w:val="28"/>
        </w:rPr>
        <w:t>hội</w:t>
      </w:r>
    </w:p>
    <w:p w14:paraId="5FCDD10E" w14:textId="4FA31EAA" w:rsidR="00F822C9" w:rsidRPr="00F822C9" w:rsidRDefault="00F822C9" w:rsidP="00321F33">
      <w:pPr>
        <w:shd w:val="clear" w:color="auto" w:fill="FFFFFF" w:themeFill="background1"/>
        <w:tabs>
          <w:tab w:val="left" w:pos="846"/>
        </w:tabs>
        <w:spacing w:line="276" w:lineRule="auto"/>
        <w:ind w:firstLine="720"/>
        <w:jc w:val="both"/>
        <w:rPr>
          <w:sz w:val="28"/>
          <w:szCs w:val="28"/>
        </w:rPr>
      </w:pPr>
      <w:r>
        <w:rPr>
          <w:sz w:val="28"/>
          <w:szCs w:val="28"/>
          <w:lang w:val="en-US"/>
        </w:rPr>
        <w:t xml:space="preserve">- </w:t>
      </w:r>
      <w:r w:rsidRPr="00F822C9">
        <w:rPr>
          <w:sz w:val="28"/>
          <w:szCs w:val="28"/>
        </w:rPr>
        <w:t>Là cơ quan phối hợp tham mưu UBND phường tổ chức triển khai thực hiện Kế hoạch theo</w:t>
      </w:r>
      <w:r>
        <w:rPr>
          <w:sz w:val="28"/>
          <w:szCs w:val="28"/>
        </w:rPr>
        <w:t xml:space="preserve"> chức năng, nhiệm vụ được giao.</w:t>
      </w:r>
    </w:p>
    <w:p w14:paraId="43EEA792" w14:textId="0BD0E93C" w:rsidR="00F822C9" w:rsidRPr="00F822C9" w:rsidRDefault="00F822C9" w:rsidP="00321F33">
      <w:pPr>
        <w:shd w:val="clear" w:color="auto" w:fill="FFFFFF" w:themeFill="background1"/>
        <w:tabs>
          <w:tab w:val="left" w:pos="846"/>
        </w:tabs>
        <w:spacing w:line="276" w:lineRule="auto"/>
        <w:ind w:firstLine="720"/>
        <w:jc w:val="both"/>
        <w:rPr>
          <w:sz w:val="28"/>
          <w:szCs w:val="28"/>
        </w:rPr>
      </w:pPr>
      <w:r>
        <w:rPr>
          <w:sz w:val="28"/>
          <w:szCs w:val="28"/>
          <w:lang w:val="en-US"/>
        </w:rPr>
        <w:t xml:space="preserve">- </w:t>
      </w:r>
      <w:r w:rsidRPr="00F822C9">
        <w:rPr>
          <w:sz w:val="28"/>
          <w:szCs w:val="28"/>
        </w:rPr>
        <w:t>Phối hợp với Trạm Y tế, Trung tâm Dịch vụ tổng hợp, các cơ sở giáo dục và các cơ quan, đơn vị có liên quan tổ chức các hoạt động truyền thông, giáo dục, tư vấn về giáo dục giới tính, SKSS, SKTD cho VTN-TN</w:t>
      </w:r>
      <w:r>
        <w:rPr>
          <w:sz w:val="28"/>
          <w:szCs w:val="28"/>
        </w:rPr>
        <w:t xml:space="preserve"> phù hợp với điều kiện thực tế.</w:t>
      </w:r>
    </w:p>
    <w:p w14:paraId="3D5F4E11" w14:textId="2582ED99" w:rsidR="00F822C9" w:rsidRPr="00F822C9" w:rsidRDefault="00F822C9" w:rsidP="00321F33">
      <w:pPr>
        <w:shd w:val="clear" w:color="auto" w:fill="FFFFFF" w:themeFill="background1"/>
        <w:tabs>
          <w:tab w:val="left" w:pos="846"/>
        </w:tabs>
        <w:spacing w:line="276" w:lineRule="auto"/>
        <w:ind w:firstLine="720"/>
        <w:jc w:val="both"/>
        <w:rPr>
          <w:sz w:val="28"/>
          <w:szCs w:val="28"/>
        </w:rPr>
      </w:pPr>
      <w:r>
        <w:rPr>
          <w:sz w:val="28"/>
          <w:szCs w:val="28"/>
          <w:lang w:val="en-US"/>
        </w:rPr>
        <w:t xml:space="preserve">- </w:t>
      </w:r>
      <w:r w:rsidRPr="00F822C9">
        <w:rPr>
          <w:sz w:val="28"/>
          <w:szCs w:val="28"/>
        </w:rPr>
        <w:t>Phối hợp kiểm tra, giám sát, đánh giá việc thực hiện Kế hoạch trên địa bàn; tổng hợp, tham mưu thực hiện chế độ báo cáo, sơ kế</w:t>
      </w:r>
      <w:r>
        <w:rPr>
          <w:sz w:val="28"/>
          <w:szCs w:val="28"/>
        </w:rPr>
        <w:t>t, tổng kết theo quy định.</w:t>
      </w:r>
    </w:p>
    <w:p w14:paraId="7905622C" w14:textId="2753522C" w:rsidR="00F822C9" w:rsidRPr="00F822C9" w:rsidRDefault="00F822C9" w:rsidP="00321F33">
      <w:pPr>
        <w:shd w:val="clear" w:color="auto" w:fill="FFFFFF" w:themeFill="background1"/>
        <w:tabs>
          <w:tab w:val="left" w:pos="846"/>
        </w:tabs>
        <w:spacing w:line="276" w:lineRule="auto"/>
        <w:ind w:firstLine="720"/>
        <w:jc w:val="both"/>
        <w:rPr>
          <w:sz w:val="28"/>
          <w:szCs w:val="28"/>
        </w:rPr>
      </w:pPr>
      <w:r>
        <w:rPr>
          <w:sz w:val="28"/>
          <w:szCs w:val="28"/>
          <w:lang w:val="en-US"/>
        </w:rPr>
        <w:t xml:space="preserve">- </w:t>
      </w:r>
      <w:r w:rsidRPr="00F822C9">
        <w:rPr>
          <w:sz w:val="28"/>
          <w:szCs w:val="28"/>
        </w:rPr>
        <w:t>Tăng cường tuyên truyền, vận động người dân tham gia bảo hiểm y tế, góp phần tạo điều kiện thuận lợi để người dân tiếp cận các dịch vụ chăm sóc sức khỏe, trong đó có các dịch vụ liên qua</w:t>
      </w:r>
      <w:r>
        <w:rPr>
          <w:sz w:val="28"/>
          <w:szCs w:val="28"/>
        </w:rPr>
        <w:t>n đến SKSS, SKTD theo quy định.</w:t>
      </w:r>
    </w:p>
    <w:p w14:paraId="73F4C899" w14:textId="0FA016B1" w:rsidR="00F822C9" w:rsidRPr="00F822C9" w:rsidRDefault="00F822C9" w:rsidP="00321F33">
      <w:pPr>
        <w:shd w:val="clear" w:color="auto" w:fill="FFFFFF" w:themeFill="background1"/>
        <w:tabs>
          <w:tab w:val="left" w:pos="846"/>
        </w:tabs>
        <w:spacing w:line="276" w:lineRule="auto"/>
        <w:ind w:firstLine="720"/>
        <w:jc w:val="both"/>
        <w:rPr>
          <w:sz w:val="28"/>
          <w:szCs w:val="28"/>
        </w:rPr>
      </w:pPr>
      <w:r>
        <w:rPr>
          <w:sz w:val="28"/>
          <w:szCs w:val="28"/>
          <w:lang w:val="en-US"/>
        </w:rPr>
        <w:t xml:space="preserve">- </w:t>
      </w:r>
      <w:r w:rsidRPr="00F822C9">
        <w:rPr>
          <w:sz w:val="28"/>
          <w:szCs w:val="28"/>
        </w:rPr>
        <w:t xml:space="preserve">Tổng hợp khó khăn, vướng mắc trong quá trình thực hiện, tham mưu UBND phường xem xét, chỉ </w:t>
      </w:r>
      <w:r>
        <w:rPr>
          <w:sz w:val="28"/>
          <w:szCs w:val="28"/>
        </w:rPr>
        <w:t>đạo giải quyết theo thẩm quyền.</w:t>
      </w:r>
    </w:p>
    <w:p w14:paraId="2EB3D964" w14:textId="08AE64F2" w:rsidR="00F822C9" w:rsidRDefault="00F822C9" w:rsidP="00321F33">
      <w:pPr>
        <w:shd w:val="clear" w:color="auto" w:fill="FFFFFF" w:themeFill="background1"/>
        <w:tabs>
          <w:tab w:val="left" w:pos="846"/>
        </w:tabs>
        <w:spacing w:line="276" w:lineRule="auto"/>
        <w:ind w:firstLine="720"/>
        <w:jc w:val="both"/>
        <w:rPr>
          <w:sz w:val="28"/>
          <w:szCs w:val="28"/>
        </w:rPr>
      </w:pPr>
      <w:r>
        <w:rPr>
          <w:sz w:val="28"/>
          <w:szCs w:val="28"/>
          <w:lang w:val="en-US"/>
        </w:rPr>
        <w:t xml:space="preserve">- </w:t>
      </w:r>
      <w:r w:rsidRPr="00F822C9">
        <w:rPr>
          <w:sz w:val="28"/>
          <w:szCs w:val="28"/>
        </w:rPr>
        <w:t>Phối hợp thực hiện chế độ báo cáo định kỳ và đột xuất theo quy định.</w:t>
      </w:r>
    </w:p>
    <w:p w14:paraId="6D0244D8" w14:textId="5D476A02" w:rsidR="00C228BF" w:rsidRPr="000F6D24" w:rsidRDefault="002957F6" w:rsidP="00321F33">
      <w:pPr>
        <w:pStyle w:val="Heading1"/>
        <w:shd w:val="clear" w:color="auto" w:fill="FFFFFF" w:themeFill="background1"/>
        <w:tabs>
          <w:tab w:val="left" w:pos="960"/>
        </w:tabs>
        <w:spacing w:before="0" w:after="0" w:line="276" w:lineRule="auto"/>
        <w:ind w:firstLine="720"/>
        <w:jc w:val="both"/>
        <w:rPr>
          <w:rFonts w:ascii="Times New Roman" w:hAnsi="Times New Roman" w:cs="Times New Roman"/>
          <w:b/>
          <w:bCs/>
          <w:color w:val="auto"/>
          <w:sz w:val="28"/>
          <w:szCs w:val="28"/>
        </w:rPr>
      </w:pPr>
      <w:r>
        <w:rPr>
          <w:rFonts w:ascii="Times New Roman" w:hAnsi="Times New Roman" w:cs="Times New Roman"/>
          <w:b/>
          <w:bCs/>
          <w:color w:val="auto"/>
          <w:sz w:val="28"/>
          <w:szCs w:val="28"/>
          <w:lang w:val="en-US"/>
        </w:rPr>
        <w:t>2</w:t>
      </w:r>
      <w:r w:rsidR="000F6D24" w:rsidRPr="000F6D24">
        <w:rPr>
          <w:rFonts w:ascii="Times New Roman" w:hAnsi="Times New Roman" w:cs="Times New Roman"/>
          <w:b/>
          <w:bCs/>
          <w:color w:val="auto"/>
          <w:sz w:val="28"/>
          <w:szCs w:val="28"/>
          <w:lang w:val="en-US"/>
        </w:rPr>
        <w:t xml:space="preserve">. </w:t>
      </w:r>
      <w:r w:rsidR="00C228BF" w:rsidRPr="000F6D24">
        <w:rPr>
          <w:rFonts w:ascii="Times New Roman" w:hAnsi="Times New Roman" w:cs="Times New Roman"/>
          <w:b/>
          <w:bCs/>
          <w:color w:val="auto"/>
          <w:sz w:val="28"/>
          <w:szCs w:val="28"/>
        </w:rPr>
        <w:t>Trạm</w:t>
      </w:r>
      <w:r w:rsidR="00C228BF" w:rsidRPr="000F6D24">
        <w:rPr>
          <w:rFonts w:ascii="Times New Roman" w:hAnsi="Times New Roman" w:cs="Times New Roman"/>
          <w:b/>
          <w:bCs/>
          <w:color w:val="auto"/>
          <w:spacing w:val="-4"/>
          <w:sz w:val="28"/>
          <w:szCs w:val="28"/>
        </w:rPr>
        <w:t xml:space="preserve"> </w:t>
      </w:r>
      <w:r w:rsidR="00C228BF" w:rsidRPr="000F6D24">
        <w:rPr>
          <w:rFonts w:ascii="Times New Roman" w:hAnsi="Times New Roman" w:cs="Times New Roman"/>
          <w:b/>
          <w:bCs/>
          <w:color w:val="auto"/>
          <w:sz w:val="28"/>
          <w:szCs w:val="28"/>
        </w:rPr>
        <w:t>Y</w:t>
      </w:r>
      <w:r w:rsidR="00C228BF" w:rsidRPr="000F6D24">
        <w:rPr>
          <w:rFonts w:ascii="Times New Roman" w:hAnsi="Times New Roman" w:cs="Times New Roman"/>
          <w:b/>
          <w:bCs/>
          <w:color w:val="auto"/>
          <w:spacing w:val="-1"/>
          <w:sz w:val="28"/>
          <w:szCs w:val="28"/>
        </w:rPr>
        <w:t xml:space="preserve"> </w:t>
      </w:r>
      <w:r w:rsidR="00C228BF" w:rsidRPr="000F6D24">
        <w:rPr>
          <w:rFonts w:ascii="Times New Roman" w:hAnsi="Times New Roman" w:cs="Times New Roman"/>
          <w:b/>
          <w:bCs/>
          <w:color w:val="auto"/>
          <w:spacing w:val="-5"/>
          <w:sz w:val="28"/>
          <w:szCs w:val="28"/>
        </w:rPr>
        <w:t>tế</w:t>
      </w:r>
    </w:p>
    <w:p w14:paraId="313EC330" w14:textId="4800B0DA"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Là đầu mối chuyên môn về y tế, chủ trì tham mưu và tổ chức triển khai các nhiệm vụ chăm sóc SKSS, S</w:t>
      </w:r>
      <w:r>
        <w:rPr>
          <w:sz w:val="28"/>
          <w:szCs w:val="28"/>
        </w:rPr>
        <w:t>KTD VTN-TN trên địa bàn phường.</w:t>
      </w:r>
    </w:p>
    <w:p w14:paraId="63D3026B" w14:textId="1435E2F1"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Phối hợp với các cơ quan, đơn vị có liên quan xây dựng và triển khai các hoạt động, mô hình can thiệp về truyền thông, tư vấn và cung cấp dịch vụ chăm sóc SK</w:t>
      </w:r>
      <w:r>
        <w:rPr>
          <w:sz w:val="28"/>
          <w:szCs w:val="28"/>
        </w:rPr>
        <w:t>SS, SKTD thân thiện với VTN-TN.</w:t>
      </w:r>
    </w:p>
    <w:p w14:paraId="6724AF18" w14:textId="3FDEAA66"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 xml:space="preserve">Tổ chức cung cấp dịch vụ tư vấn SKSS, SKTD thân thiện với VTN-TN; thiết lập, duy trì mô hình “Góc dịch vụ thân thiện với VTN-TN” hoặc bố trí khu vực, luồng tư vấn phù hợp tại Trạm Y tế, bảo đảm riêng tư, bảo mật và thuận </w:t>
      </w:r>
      <w:r>
        <w:rPr>
          <w:sz w:val="28"/>
          <w:szCs w:val="28"/>
        </w:rPr>
        <w:t>tiện cho người sử dụng dịch vụ.</w:t>
      </w:r>
    </w:p>
    <w:p w14:paraId="07A29B9A" w14:textId="68CB9AA5"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Phối hợp tuyên truyền, hướng dẫn VTN-TN tiếp cận các biện pháp tránh thai, phòng ngừa bệnh lây truyền qua đường tình dục và các dịch vụ chăm sóc SKSS, SKTD phù hợp; thực hiện giới thiệu, chuyển tuyến kh</w:t>
      </w:r>
      <w:r>
        <w:rPr>
          <w:sz w:val="28"/>
          <w:szCs w:val="28"/>
        </w:rPr>
        <w:t>i vượt quá khả năng chuyên môn.</w:t>
      </w:r>
    </w:p>
    <w:p w14:paraId="76708286" w14:textId="7744C13E" w:rsidR="00F822C9" w:rsidRPr="004E5AA2" w:rsidRDefault="00F822C9" w:rsidP="00321F33">
      <w:pPr>
        <w:shd w:val="clear" w:color="auto" w:fill="FFFFFF" w:themeFill="background1"/>
        <w:tabs>
          <w:tab w:val="left" w:pos="865"/>
        </w:tabs>
        <w:spacing w:line="276" w:lineRule="auto"/>
        <w:ind w:firstLine="720"/>
        <w:jc w:val="both"/>
        <w:rPr>
          <w:spacing w:val="-6"/>
          <w:sz w:val="28"/>
          <w:szCs w:val="28"/>
        </w:rPr>
      </w:pPr>
      <w:r w:rsidRPr="004E5AA2">
        <w:rPr>
          <w:spacing w:val="-6"/>
          <w:sz w:val="28"/>
          <w:szCs w:val="28"/>
          <w:lang w:val="en-US"/>
        </w:rPr>
        <w:t xml:space="preserve">- </w:t>
      </w:r>
      <w:r w:rsidRPr="004E5AA2">
        <w:rPr>
          <w:spacing w:val="-6"/>
          <w:sz w:val="28"/>
          <w:szCs w:val="28"/>
        </w:rPr>
        <w:t>Tổ chức tập huấn, hướng dẫn chuyên môn cho đội ngũ tham gia thực hiện công tác chăm sóc SKSS, SKTD VTN-TN theo hướng</w:t>
      </w:r>
      <w:r w:rsidRPr="004E5AA2">
        <w:rPr>
          <w:spacing w:val="-6"/>
          <w:sz w:val="28"/>
          <w:szCs w:val="28"/>
        </w:rPr>
        <w:t xml:space="preserve"> dẫn của cơ quan y tế cấp trên.</w:t>
      </w:r>
    </w:p>
    <w:p w14:paraId="6B75461B" w14:textId="3B6F68FB"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Tổng hợp số liệu, theo dõi các chỉ tiêu chuyên môn; thực hiện chế độ báo cáo định kỳ, đột xuất về cơ quan y tế cấp trên theo quy đ</w:t>
      </w:r>
      <w:r>
        <w:rPr>
          <w:sz w:val="28"/>
          <w:szCs w:val="28"/>
        </w:rPr>
        <w:t>ịnh.</w:t>
      </w:r>
    </w:p>
    <w:p w14:paraId="53C86B47" w14:textId="119EEE74" w:rsid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Chủ trì tham mưu UBND phường tổ chức sơ kết, tổng kết việc thực hiện Kế hoạch.</w:t>
      </w:r>
    </w:p>
    <w:p w14:paraId="6283F24B" w14:textId="7699A113" w:rsidR="00502531" w:rsidRPr="00321F33" w:rsidRDefault="00502531" w:rsidP="00321F33">
      <w:pPr>
        <w:shd w:val="clear" w:color="auto" w:fill="FFFFFF" w:themeFill="background1"/>
        <w:tabs>
          <w:tab w:val="left" w:pos="865"/>
        </w:tabs>
        <w:spacing w:line="276" w:lineRule="auto"/>
        <w:ind w:firstLine="720"/>
        <w:jc w:val="both"/>
        <w:rPr>
          <w:b/>
          <w:sz w:val="28"/>
          <w:szCs w:val="28"/>
          <w:lang w:val="en-US"/>
        </w:rPr>
      </w:pPr>
      <w:r w:rsidRPr="00F822C9">
        <w:rPr>
          <w:b/>
          <w:sz w:val="28"/>
          <w:szCs w:val="28"/>
        </w:rPr>
        <w:t xml:space="preserve">3. Phòng Kinh tế, </w:t>
      </w:r>
      <w:r w:rsidR="00321F33">
        <w:rPr>
          <w:b/>
          <w:sz w:val="28"/>
          <w:szCs w:val="28"/>
          <w:lang w:val="en-US"/>
        </w:rPr>
        <w:t>Hạ tầng và Đô thị</w:t>
      </w:r>
    </w:p>
    <w:p w14:paraId="2EC3B408" w14:textId="26028C24" w:rsidR="00F822C9" w:rsidRPr="00502531" w:rsidRDefault="00F822C9" w:rsidP="00321F33">
      <w:pPr>
        <w:shd w:val="clear" w:color="auto" w:fill="FFFFFF" w:themeFill="background1"/>
        <w:tabs>
          <w:tab w:val="left" w:pos="865"/>
        </w:tabs>
        <w:spacing w:line="276" w:lineRule="auto"/>
        <w:ind w:firstLine="720"/>
        <w:jc w:val="both"/>
        <w:rPr>
          <w:sz w:val="28"/>
          <w:szCs w:val="28"/>
        </w:rPr>
      </w:pPr>
      <w:r w:rsidRPr="00F822C9">
        <w:rPr>
          <w:sz w:val="28"/>
          <w:szCs w:val="28"/>
        </w:rPr>
        <w:t>Chủ trì, phối hợp với các cơ quan, đơn vị có liên quan, căn cứ khả năng cân đối ngân sách địa phương và nhiệm vụ được giao, tổng hợp, tham mưu UBND phường bố trí kinh phí thực hiện Kế hoạch theo quy định của pháp luật về ngân sách nhà nước.</w:t>
      </w:r>
    </w:p>
    <w:p w14:paraId="36ED3AEB" w14:textId="77777777" w:rsidR="008C5155" w:rsidRPr="008C5155" w:rsidRDefault="008C5155" w:rsidP="00321F33">
      <w:pPr>
        <w:shd w:val="clear" w:color="auto" w:fill="FFFFFF" w:themeFill="background1"/>
        <w:tabs>
          <w:tab w:val="left" w:pos="865"/>
        </w:tabs>
        <w:spacing w:line="276" w:lineRule="auto"/>
        <w:ind w:firstLine="720"/>
        <w:jc w:val="both"/>
        <w:rPr>
          <w:b/>
          <w:sz w:val="28"/>
          <w:szCs w:val="28"/>
        </w:rPr>
      </w:pPr>
      <w:r w:rsidRPr="008C5155">
        <w:rPr>
          <w:b/>
          <w:sz w:val="28"/>
          <w:szCs w:val="28"/>
        </w:rPr>
        <w:t>4. Trung tâm Dịch vụ tổng hợp</w:t>
      </w:r>
    </w:p>
    <w:p w14:paraId="1BAFF467" w14:textId="0DA92EA9"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Phối hợp với Trạm Y tế, Phòng Văn hóa - Xã hội và các cơ quan, đơn vị có liên quan đẩy mạnh công tác truyền thông về SKSS, SKTD VTN-TN trên hệ thống truyền thanh và</w:t>
      </w:r>
      <w:r>
        <w:rPr>
          <w:sz w:val="28"/>
          <w:szCs w:val="28"/>
        </w:rPr>
        <w:t xml:space="preserve"> các kênh thông tin của phường.</w:t>
      </w:r>
    </w:p>
    <w:p w14:paraId="56475C9D" w14:textId="7EB0462B"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Xây dựng, đăng tải các tin, bài, nội dung truyền thông phù hợp với từng nhóm đối tượng; đa dạng hóa hình thức truyền thông, chú trọng các nội dung dễ tiếp cận,</w:t>
      </w:r>
      <w:r>
        <w:rPr>
          <w:sz w:val="28"/>
          <w:szCs w:val="28"/>
        </w:rPr>
        <w:t xml:space="preserve"> dễ hiểu và phù hợp với VTN-TN.</w:t>
      </w:r>
    </w:p>
    <w:p w14:paraId="71FC97FD" w14:textId="6781797E"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Phối hợp tuyên truyền các chiến dịch, hoạt động truyền thông, tư vấn, giáo dục theo chủ đề</w:t>
      </w:r>
      <w:r>
        <w:rPr>
          <w:sz w:val="28"/>
          <w:szCs w:val="28"/>
        </w:rPr>
        <w:t xml:space="preserve"> về SKSS, SKTD VTN-TN.</w:t>
      </w:r>
    </w:p>
    <w:p w14:paraId="5CF7015B" w14:textId="522E07BE" w:rsidR="00F822C9" w:rsidRPr="008C5155"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Phối hợp xây dựng các sản phẩm truyền thông, phóng sự, tin, bài và nội dung hướng dẫn chăm sóc SKSS, SKTD VTN-TN theo định hướng, hướng dẫn chuyên môn của ngành Y tế.</w:t>
      </w:r>
    </w:p>
    <w:p w14:paraId="302BBF50" w14:textId="77777777" w:rsidR="008C5155" w:rsidRPr="008C5155" w:rsidRDefault="008C5155" w:rsidP="00321F33">
      <w:pPr>
        <w:shd w:val="clear" w:color="auto" w:fill="FFFFFF" w:themeFill="background1"/>
        <w:tabs>
          <w:tab w:val="left" w:pos="865"/>
        </w:tabs>
        <w:spacing w:line="276" w:lineRule="auto"/>
        <w:ind w:firstLine="720"/>
        <w:jc w:val="both"/>
        <w:rPr>
          <w:b/>
          <w:sz w:val="28"/>
          <w:szCs w:val="28"/>
        </w:rPr>
      </w:pPr>
      <w:r w:rsidRPr="008C5155">
        <w:rPr>
          <w:b/>
          <w:sz w:val="28"/>
          <w:szCs w:val="28"/>
        </w:rPr>
        <w:t>5. Các trường học trên địa bàn</w:t>
      </w:r>
    </w:p>
    <w:p w14:paraId="4AC84819" w14:textId="2A5979D0"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Phối hợp với Trạm Y tế và các cơ quan, đơn vị có liên quan triển khai các hoạt động truyền thông, giáo dục sức khỏe về SKSS, SKTD cho học sinh p</w:t>
      </w:r>
      <w:r>
        <w:rPr>
          <w:sz w:val="28"/>
          <w:szCs w:val="28"/>
        </w:rPr>
        <w:t>hù hợp với cấp học và lứa tuổi.</w:t>
      </w:r>
    </w:p>
    <w:p w14:paraId="33388F05" w14:textId="62C9046E"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Lồng ghép nội dung giáo dục giới tính, giáo dục kỹ năng sống, chăm sóc SKSS, SKTD trong các hoạt động giáo dục và sinh hoạt tập thể phù hợp với chương trình, kế</w:t>
      </w:r>
      <w:r>
        <w:rPr>
          <w:sz w:val="28"/>
          <w:szCs w:val="28"/>
        </w:rPr>
        <w:t xml:space="preserve"> hoạch giáo dục của nhà trường.</w:t>
      </w:r>
    </w:p>
    <w:p w14:paraId="1BDC5C52" w14:textId="78FEC756"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Tăng cường tư vấn, hỗ trợ tâm lý, sức khỏe cho học sinh; phát hiện, hỗ trợ và giới thiệu đến cơ sở y tế phù hợp đối với những trường hợp có nhu cầu hoặc cần đư</w:t>
      </w:r>
      <w:r>
        <w:rPr>
          <w:sz w:val="28"/>
          <w:szCs w:val="28"/>
        </w:rPr>
        <w:t>ợc tư vấn, chăm sóc chuyên môn.</w:t>
      </w:r>
    </w:p>
    <w:p w14:paraId="0FE9203E" w14:textId="60E013E6" w:rsid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Phối hợp xây dựng, duy trì hình thức hoặc góc tư vấn phù hợp về SKSS, SKTD trong nhà trường.</w:t>
      </w:r>
    </w:p>
    <w:p w14:paraId="6D78FCFE" w14:textId="3115E009" w:rsidR="008C5155" w:rsidRPr="008C5155" w:rsidRDefault="008C5155" w:rsidP="00321F33">
      <w:pPr>
        <w:shd w:val="clear" w:color="auto" w:fill="FFFFFF" w:themeFill="background1"/>
        <w:tabs>
          <w:tab w:val="left" w:pos="865"/>
        </w:tabs>
        <w:spacing w:line="276" w:lineRule="auto"/>
        <w:ind w:firstLine="720"/>
        <w:jc w:val="both"/>
        <w:rPr>
          <w:b/>
          <w:sz w:val="28"/>
          <w:szCs w:val="28"/>
        </w:rPr>
      </w:pPr>
      <w:r w:rsidRPr="008C5155">
        <w:rPr>
          <w:b/>
          <w:sz w:val="28"/>
          <w:szCs w:val="28"/>
        </w:rPr>
        <w:t>6. Đề nghị Ủy ban Mặt trận Tổ quốc Việt Nam và các tổ chức chính trị - xã hội</w:t>
      </w:r>
      <w:r w:rsidR="00321F33" w:rsidRPr="00321F33">
        <w:rPr>
          <w:b/>
          <w:sz w:val="28"/>
          <w:szCs w:val="28"/>
        </w:rPr>
        <w:t xml:space="preserve"> </w:t>
      </w:r>
      <w:r w:rsidR="00321F33" w:rsidRPr="008C5155">
        <w:rPr>
          <w:b/>
          <w:sz w:val="28"/>
          <w:szCs w:val="28"/>
        </w:rPr>
        <w:t>phường</w:t>
      </w:r>
    </w:p>
    <w:p w14:paraId="2926C138" w14:textId="3DE5DAE3"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Phối hợp tuyên truyền, vận động đoàn viên, hội viên và nhân dân thực hiện tốt công tác chăm sóc SKSS, SKTD VTN-TN; nâng cao vai trò của gia đình và cộng đồng trong giáo dục, chăm sóc và bảo v</w:t>
      </w:r>
      <w:r>
        <w:rPr>
          <w:sz w:val="28"/>
          <w:szCs w:val="28"/>
        </w:rPr>
        <w:t>ệ sức khỏe VTN-TN.</w:t>
      </w:r>
    </w:p>
    <w:p w14:paraId="00213755" w14:textId="507CBAAF"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0070176B" w:rsidRPr="0070176B">
        <w:rPr>
          <w:sz w:val="28"/>
          <w:szCs w:val="28"/>
        </w:rPr>
        <w:t>Đoàn Thanh niên Cộng sản Hồ Chí Minh phường</w:t>
      </w:r>
      <w:r w:rsidRPr="00F822C9">
        <w:rPr>
          <w:sz w:val="28"/>
          <w:szCs w:val="28"/>
        </w:rPr>
        <w:t xml:space="preserve"> tăng cường các hoạt động truyền thông đồng đẳng, sinh hoạt câu lạc bộ, diễn đàn, hoạt động cộng đồng và các hình thức </w:t>
      </w:r>
      <w:r>
        <w:rPr>
          <w:sz w:val="28"/>
          <w:szCs w:val="28"/>
        </w:rPr>
        <w:t>phù hợp để tiếp cận thanh niên.</w:t>
      </w:r>
    </w:p>
    <w:p w14:paraId="63BE272F" w14:textId="00E30496"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0070176B" w:rsidRPr="0070176B">
        <w:rPr>
          <w:sz w:val="28"/>
          <w:szCs w:val="28"/>
        </w:rPr>
        <w:t>Hội Liên hiệp Phụ nữ Việt Nam phường</w:t>
      </w:r>
      <w:r w:rsidRPr="00F822C9">
        <w:rPr>
          <w:sz w:val="28"/>
          <w:szCs w:val="28"/>
        </w:rPr>
        <w:t xml:space="preserve"> tăng cường tuyên truyền, tư vấn cho phụ nữ, cha mẹ và người chăm sóc VTN-TN về chăm sóc SKSS, SKTD, giáo dục giới tính và</w:t>
      </w:r>
      <w:r>
        <w:rPr>
          <w:sz w:val="28"/>
          <w:szCs w:val="28"/>
        </w:rPr>
        <w:t xml:space="preserve"> kỹ năng đồng hành cùng VTN-TN.</w:t>
      </w:r>
    </w:p>
    <w:p w14:paraId="037FE5DF" w14:textId="3F8C04E5" w:rsidR="00F822C9" w:rsidRPr="008C5155"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Phối hợp phát hiện, hỗ trợ và giới thiệu các trường hợp VTN-TN có nhu cầu tư vấn, chăm sóc SKSS, SKTD đến Trạm Y tế hoặc cơ sở y tế phù hợp.</w:t>
      </w:r>
    </w:p>
    <w:p w14:paraId="51363E6C" w14:textId="77777777" w:rsidR="008C5155" w:rsidRPr="008C5155" w:rsidRDefault="008C5155" w:rsidP="00321F33">
      <w:pPr>
        <w:shd w:val="clear" w:color="auto" w:fill="FFFFFF" w:themeFill="background1"/>
        <w:tabs>
          <w:tab w:val="left" w:pos="865"/>
        </w:tabs>
        <w:spacing w:line="276" w:lineRule="auto"/>
        <w:ind w:firstLine="720"/>
        <w:jc w:val="both"/>
        <w:rPr>
          <w:b/>
          <w:sz w:val="28"/>
          <w:szCs w:val="28"/>
        </w:rPr>
      </w:pPr>
      <w:r w:rsidRPr="008C5155">
        <w:rPr>
          <w:b/>
          <w:sz w:val="28"/>
          <w:szCs w:val="28"/>
        </w:rPr>
        <w:t>7. Các tổ dân phố</w:t>
      </w:r>
    </w:p>
    <w:p w14:paraId="2D55421A" w14:textId="14A245BE"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Phối hợp tuyên truyền các chủ trương, chính sách và quy định về chăm sóc SKSS, SKTD VTN-TN; lồng ghép nội dung truyền thông trong c</w:t>
      </w:r>
      <w:r>
        <w:rPr>
          <w:sz w:val="28"/>
          <w:szCs w:val="28"/>
        </w:rPr>
        <w:t>ác hoạt động cộng đồng phù hợp.</w:t>
      </w:r>
    </w:p>
    <w:p w14:paraId="33EFDA2B" w14:textId="426352CA"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Vận động các gia đình quan tâm, giáo dục và đồng hành cùng VTN-TN trong chăm sóc, bảo vệ sức khỏe và phòng ngừa các ng</w:t>
      </w:r>
      <w:r>
        <w:rPr>
          <w:sz w:val="28"/>
          <w:szCs w:val="28"/>
        </w:rPr>
        <w:t>uy cơ ảnh hưởng đến SKSS, SKTD.</w:t>
      </w:r>
    </w:p>
    <w:p w14:paraId="287C164C" w14:textId="7B20D2B0" w:rsidR="00F822C9" w:rsidRPr="008C5155"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Phối hợp với Trạm Y tế và các cơ quan, đơn vị có liên quan trong việc tuyên truyền, vận động, hỗ trợ và giới thiệu VTN-TN có nhu cầu tiếp cận dịch vụ chăm sóc SKSS, SKTD.</w:t>
      </w:r>
    </w:p>
    <w:p w14:paraId="260479EA" w14:textId="77777777" w:rsidR="008C5155" w:rsidRPr="008C5155" w:rsidRDefault="008C5155" w:rsidP="00321F33">
      <w:pPr>
        <w:shd w:val="clear" w:color="auto" w:fill="FFFFFF" w:themeFill="background1"/>
        <w:tabs>
          <w:tab w:val="left" w:pos="865"/>
        </w:tabs>
        <w:spacing w:line="276" w:lineRule="auto"/>
        <w:ind w:firstLine="720"/>
        <w:jc w:val="both"/>
        <w:rPr>
          <w:b/>
          <w:sz w:val="28"/>
          <w:szCs w:val="28"/>
        </w:rPr>
      </w:pPr>
      <w:r w:rsidRPr="008C5155">
        <w:rPr>
          <w:b/>
          <w:sz w:val="28"/>
          <w:szCs w:val="28"/>
        </w:rPr>
        <w:t>VII. KIỂM TRA, GIÁM SÁT, SƠ KẾT VÀ TỔNG KẾT</w:t>
      </w:r>
    </w:p>
    <w:p w14:paraId="7D96BB1E" w14:textId="46E999AB"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Pr="00F822C9">
        <w:rPr>
          <w:sz w:val="28"/>
          <w:szCs w:val="28"/>
        </w:rPr>
        <w:t>UBND phường tổ chức kiểm tra, giám sát việc triển khai thực hiện Kế hoạch theo chức năng, nhiệm vụ và thẩm quyền; kịp thời chỉ đạo tháo gỡ khó khăn, vướng</w:t>
      </w:r>
      <w:r>
        <w:rPr>
          <w:sz w:val="28"/>
          <w:szCs w:val="28"/>
        </w:rPr>
        <w:t xml:space="preserve"> mắc trong quá trình thực hiện.</w:t>
      </w:r>
    </w:p>
    <w:p w14:paraId="6E1E7643" w14:textId="46DBA665"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w:t>
      </w:r>
      <w:r w:rsidRPr="00F822C9">
        <w:rPr>
          <w:sz w:val="28"/>
          <w:szCs w:val="28"/>
        </w:rPr>
        <w:t xml:space="preserve"> Trạm Y tế là đầu mối chuyên môn, phối hợp với Phòng Văn hóa - Xã hội và các cơ quan, đơn vị liên quan theo dõi, tổng hợp các chỉ tiêu chuyên môn và </w:t>
      </w:r>
      <w:r>
        <w:rPr>
          <w:sz w:val="28"/>
          <w:szCs w:val="28"/>
        </w:rPr>
        <w:t>kết quả thực hiện Kế hoạch.</w:t>
      </w:r>
    </w:p>
    <w:p w14:paraId="579835C3" w14:textId="06114AEA"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0070176B">
        <w:rPr>
          <w:sz w:val="28"/>
          <w:szCs w:val="28"/>
        </w:rPr>
        <w:t>Hằng năm</w:t>
      </w:r>
      <w:r w:rsidRPr="00F822C9">
        <w:rPr>
          <w:sz w:val="28"/>
          <w:szCs w:val="28"/>
        </w:rPr>
        <w:t xml:space="preserve"> tổ chức đánh giá kết quả thực hiện; xác định những kết quả đạt được, khó khăn, hạn chế và nguyên nhân; đề xuất giải pháp khắc phục v</w:t>
      </w:r>
      <w:r>
        <w:rPr>
          <w:sz w:val="28"/>
          <w:szCs w:val="28"/>
        </w:rPr>
        <w:t>à điều chỉnh hoạt động phù hợp.</w:t>
      </w:r>
    </w:p>
    <w:p w14:paraId="6967A440" w14:textId="1B887648"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w:t>
      </w:r>
      <w:r w:rsidRPr="00F822C9">
        <w:rPr>
          <w:sz w:val="28"/>
          <w:szCs w:val="28"/>
        </w:rPr>
        <w:t xml:space="preserve"> Năm 2028, tổ chức đánh giá giữa kỳ việc thực hiệ</w:t>
      </w:r>
      <w:r>
        <w:rPr>
          <w:sz w:val="28"/>
          <w:szCs w:val="28"/>
        </w:rPr>
        <w:t>n Kế hoạch giai đoạn 2026-2030.</w:t>
      </w:r>
    </w:p>
    <w:p w14:paraId="6D2E49F6" w14:textId="48E030AC" w:rsidR="00F822C9" w:rsidRP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w:t>
      </w:r>
      <w:r w:rsidRPr="00F822C9">
        <w:rPr>
          <w:sz w:val="28"/>
          <w:szCs w:val="28"/>
        </w:rPr>
        <w:t xml:space="preserve"> Năm 2030, tổ chức tổng kết, đánh giá kết quả thực hiện Kế hoạch giai đoạn 2026-2030 và đề xuất phương hướng, nh</w:t>
      </w:r>
      <w:r>
        <w:rPr>
          <w:sz w:val="28"/>
          <w:szCs w:val="28"/>
        </w:rPr>
        <w:t>iệm vụ cho giai đoạn tiếp theo.</w:t>
      </w:r>
    </w:p>
    <w:p w14:paraId="69D04EEB" w14:textId="38745C8E" w:rsidR="00F822C9"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w:t>
      </w:r>
      <w:r w:rsidRPr="00F822C9">
        <w:rPr>
          <w:sz w:val="28"/>
          <w:szCs w:val="28"/>
        </w:rPr>
        <w:t xml:space="preserve"> Kết quả thực hiện Kế hoạch là một trong những căn cứ để đánh giá kết quả công tác chăm sóc, bảo vệ và nâng cao sức khỏe nhân dân trên địa bàn phường.</w:t>
      </w:r>
    </w:p>
    <w:p w14:paraId="661E56B3" w14:textId="77777777" w:rsidR="008C5155" w:rsidRPr="00502531" w:rsidRDefault="008C5155" w:rsidP="00321F33">
      <w:pPr>
        <w:shd w:val="clear" w:color="auto" w:fill="FFFFFF" w:themeFill="background1"/>
        <w:tabs>
          <w:tab w:val="left" w:pos="865"/>
        </w:tabs>
        <w:spacing w:line="276" w:lineRule="auto"/>
        <w:ind w:firstLine="720"/>
        <w:jc w:val="both"/>
        <w:rPr>
          <w:b/>
          <w:sz w:val="28"/>
          <w:szCs w:val="28"/>
        </w:rPr>
      </w:pPr>
      <w:r w:rsidRPr="00502531">
        <w:rPr>
          <w:b/>
          <w:sz w:val="28"/>
          <w:szCs w:val="28"/>
        </w:rPr>
        <w:t>VIII. CHẾ ĐỘ BÁO CÁO</w:t>
      </w:r>
    </w:p>
    <w:p w14:paraId="081B6B6F" w14:textId="145832D8" w:rsidR="00967D25" w:rsidRPr="00967D25" w:rsidRDefault="00F822C9" w:rsidP="00321F33">
      <w:pPr>
        <w:shd w:val="clear" w:color="auto" w:fill="FFFFFF" w:themeFill="background1"/>
        <w:tabs>
          <w:tab w:val="left" w:pos="865"/>
        </w:tabs>
        <w:spacing w:line="276" w:lineRule="auto"/>
        <w:ind w:firstLine="720"/>
        <w:jc w:val="both"/>
        <w:rPr>
          <w:sz w:val="28"/>
          <w:szCs w:val="28"/>
        </w:rPr>
      </w:pPr>
      <w:r>
        <w:rPr>
          <w:sz w:val="28"/>
          <w:szCs w:val="28"/>
        </w:rPr>
        <w:t xml:space="preserve">- </w:t>
      </w:r>
      <w:r w:rsidR="00967D25" w:rsidRPr="00967D25">
        <w:rPr>
          <w:sz w:val="28"/>
          <w:szCs w:val="28"/>
        </w:rPr>
        <w:t>Các cơ quan, đơn vị được giao nhiệm vụ có trách nhiệm tổng hợp, báo cáo kết quả thực hiện về Trạm Y tế theo thời</w:t>
      </w:r>
      <w:r>
        <w:rPr>
          <w:sz w:val="28"/>
          <w:szCs w:val="28"/>
        </w:rPr>
        <w:t xml:space="preserve"> gian và nội dung được yêu cầu.</w:t>
      </w:r>
    </w:p>
    <w:p w14:paraId="41505EA0" w14:textId="6D58D641" w:rsidR="00967D25" w:rsidRPr="00967D25"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00967D25" w:rsidRPr="00967D25">
        <w:rPr>
          <w:sz w:val="28"/>
          <w:szCs w:val="28"/>
        </w:rPr>
        <w:t>Trạm Y tế tổng hợp kết quả thực hiện, tham mưu UBND phường báo cáo cơ qu</w:t>
      </w:r>
      <w:r>
        <w:rPr>
          <w:sz w:val="28"/>
          <w:szCs w:val="28"/>
        </w:rPr>
        <w:t>an y tế cấp trên theo quy định.</w:t>
      </w:r>
    </w:p>
    <w:p w14:paraId="2EF403F0" w14:textId="6AD32068" w:rsidR="00967D25" w:rsidRPr="00967D25"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00967D25" w:rsidRPr="00967D25">
        <w:rPr>
          <w:sz w:val="28"/>
          <w:szCs w:val="28"/>
        </w:rPr>
        <w:t>Báo cáo định kỳ hằng năm thực hiện theo hướng dẫn của Sở Y tế, Trung tâm Kiểm soát bệnh tật tỉn</w:t>
      </w:r>
      <w:r>
        <w:rPr>
          <w:sz w:val="28"/>
          <w:szCs w:val="28"/>
        </w:rPr>
        <w:t>h và các cơ quan có thẩm quyền.</w:t>
      </w:r>
    </w:p>
    <w:p w14:paraId="7969BF8F" w14:textId="513FEA26" w:rsidR="00967D25" w:rsidRPr="00967D25"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w:t>
      </w:r>
      <w:r w:rsidR="00967D25" w:rsidRPr="00967D25">
        <w:rPr>
          <w:sz w:val="28"/>
          <w:szCs w:val="28"/>
        </w:rPr>
        <w:t xml:space="preserve"> Thực hiện báo cáo đột xuất khi có yêu cầu hoặc khi phát sinh vấn đề c</w:t>
      </w:r>
      <w:r>
        <w:rPr>
          <w:sz w:val="28"/>
          <w:szCs w:val="28"/>
        </w:rPr>
        <w:t>ần báo cáo, xin ý kiến chỉ đạo.</w:t>
      </w:r>
    </w:p>
    <w:p w14:paraId="0EC82046" w14:textId="4E781BF9" w:rsidR="00967D25" w:rsidRDefault="00F822C9" w:rsidP="00321F33">
      <w:pPr>
        <w:shd w:val="clear" w:color="auto" w:fill="FFFFFF" w:themeFill="background1"/>
        <w:tabs>
          <w:tab w:val="left" w:pos="865"/>
        </w:tabs>
        <w:spacing w:line="276" w:lineRule="auto"/>
        <w:ind w:firstLine="720"/>
        <w:jc w:val="both"/>
        <w:rPr>
          <w:sz w:val="28"/>
          <w:szCs w:val="28"/>
        </w:rPr>
      </w:pPr>
      <w:r>
        <w:rPr>
          <w:sz w:val="28"/>
          <w:szCs w:val="28"/>
          <w:lang w:val="en-US"/>
        </w:rPr>
        <w:t xml:space="preserve">- </w:t>
      </w:r>
      <w:r w:rsidR="00967D25" w:rsidRPr="00967D25">
        <w:rPr>
          <w:sz w:val="28"/>
          <w:szCs w:val="28"/>
        </w:rPr>
        <w:t>Nội dung báo cáo tập trung vào: kết quả thực hiện mục tiêu, chỉ tiêu; hoạt động truyền thông, giáo dục, tư vấn; số lượt tư vấn và cung cấp dịch vụ; hoạt động tại trường học; tình hình triển khai đối với các nhóm đối tượng ưu tiên; kinh phí thực hiện; khó khăn, vướng mắc và kiến nghị, đề xuất.</w:t>
      </w:r>
    </w:p>
    <w:p w14:paraId="7FE8C571" w14:textId="3418F76A" w:rsidR="00DA1F28" w:rsidRDefault="00967D25" w:rsidP="00321F33">
      <w:pPr>
        <w:shd w:val="clear" w:color="auto" w:fill="FFFFFF" w:themeFill="background1"/>
        <w:tabs>
          <w:tab w:val="left" w:pos="865"/>
        </w:tabs>
        <w:spacing w:line="276" w:lineRule="auto"/>
        <w:ind w:firstLine="720"/>
        <w:jc w:val="both"/>
        <w:rPr>
          <w:sz w:val="28"/>
          <w:szCs w:val="28"/>
        </w:rPr>
      </w:pPr>
      <w:r w:rsidRPr="00967D25">
        <w:rPr>
          <w:sz w:val="28"/>
          <w:szCs w:val="28"/>
        </w:rPr>
        <w:t xml:space="preserve">Trên đây là Kế hoạch triển khai thực hiện Đề án </w:t>
      </w:r>
      <w:r w:rsidR="00321F33">
        <w:rPr>
          <w:sz w:val="28"/>
          <w:szCs w:val="28"/>
          <w:lang w:val="en-US"/>
        </w:rPr>
        <w:t>c</w:t>
      </w:r>
      <w:r w:rsidRPr="00967D25">
        <w:rPr>
          <w:sz w:val="28"/>
          <w:szCs w:val="28"/>
        </w:rPr>
        <w:t xml:space="preserve">hăm sóc sức khỏe sinh sản, sức khỏe tình dục vị thành niên, thanh niên giai đoạn 2026-2030 trên địa bàn phường Bắc Hồng Lĩnh. UBND phường yêu cầu các phòng, bộ phận chuyên môn, các cơ quan, đơn vị, trường học và đề nghị Ủy ban Mặt trận Tổ quốc Việt Nam phường, các tổ chức chính trị - xã hội căn cứ chức năng, nhiệm vụ được giao nghiêm túc tổ chức triển khai thực hiện Kế hoạch. Trong quá trình thực hiện, nếu có khó khăn, vướng mắc, các cơ quan, đơn vị kịp thời phản ánh về UBND phường (qua </w:t>
      </w:r>
      <w:r w:rsidR="00321F33">
        <w:rPr>
          <w:sz w:val="28"/>
          <w:szCs w:val="28"/>
          <w:lang w:val="en-US"/>
        </w:rPr>
        <w:t>Phòng Văn hóa - Xã hội</w:t>
      </w:r>
      <w:r w:rsidRPr="00967D25">
        <w:rPr>
          <w:sz w:val="28"/>
          <w:szCs w:val="28"/>
        </w:rPr>
        <w:t>) để tổng hợp, tham mưu xem xét, giải quyết hoặc báo cáo cấp có thẩm quyền./.</w:t>
      </w:r>
    </w:p>
    <w:p w14:paraId="229E0580" w14:textId="36AA453D" w:rsidR="00321F33" w:rsidRPr="00321F33" w:rsidRDefault="00321F33" w:rsidP="00321F33">
      <w:pPr>
        <w:shd w:val="clear" w:color="auto" w:fill="FFFFFF" w:themeFill="background1"/>
        <w:tabs>
          <w:tab w:val="left" w:pos="865"/>
        </w:tabs>
        <w:spacing w:line="276" w:lineRule="auto"/>
        <w:ind w:firstLine="720"/>
        <w:jc w:val="both"/>
        <w:rPr>
          <w:szCs w:val="28"/>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4560"/>
      </w:tblGrid>
      <w:tr w:rsidR="00BA026F" w14:paraId="6BFBFF36" w14:textId="77777777" w:rsidTr="00BA026F">
        <w:tc>
          <w:tcPr>
            <w:tcW w:w="4609" w:type="dxa"/>
          </w:tcPr>
          <w:p w14:paraId="6DEEFEE9" w14:textId="77777777" w:rsidR="00BA026F" w:rsidRPr="00F60F0A" w:rsidRDefault="00BA026F" w:rsidP="00DA1F28">
            <w:pPr>
              <w:pStyle w:val="TableParagraph"/>
              <w:shd w:val="clear" w:color="auto" w:fill="FFFFFF" w:themeFill="background1"/>
              <w:ind w:left="50"/>
              <w:rPr>
                <w:sz w:val="24"/>
                <w:szCs w:val="24"/>
              </w:rPr>
            </w:pPr>
            <w:r w:rsidRPr="00F60F0A">
              <w:rPr>
                <w:b/>
                <w:i/>
                <w:sz w:val="24"/>
                <w:szCs w:val="24"/>
              </w:rPr>
              <w:t>Nơi</w:t>
            </w:r>
            <w:r w:rsidRPr="00F60F0A">
              <w:rPr>
                <w:b/>
                <w:i/>
                <w:spacing w:val="-4"/>
                <w:sz w:val="24"/>
                <w:szCs w:val="24"/>
              </w:rPr>
              <w:t xml:space="preserve"> </w:t>
            </w:r>
            <w:r w:rsidRPr="00F60F0A">
              <w:rPr>
                <w:b/>
                <w:i/>
                <w:spacing w:val="-2"/>
                <w:sz w:val="24"/>
                <w:szCs w:val="24"/>
              </w:rPr>
              <w:t>nhận</w:t>
            </w:r>
            <w:r w:rsidRPr="00F60F0A">
              <w:rPr>
                <w:spacing w:val="-2"/>
                <w:sz w:val="24"/>
                <w:szCs w:val="24"/>
              </w:rPr>
              <w:t>:</w:t>
            </w:r>
          </w:p>
          <w:p w14:paraId="04B62191" w14:textId="47E01B03" w:rsidR="00BA026F" w:rsidRPr="00502531" w:rsidRDefault="00BA026F" w:rsidP="00DA1F28">
            <w:pPr>
              <w:pStyle w:val="TableParagraph"/>
              <w:numPr>
                <w:ilvl w:val="0"/>
                <w:numId w:val="1"/>
              </w:numPr>
              <w:shd w:val="clear" w:color="auto" w:fill="FFFFFF" w:themeFill="background1"/>
              <w:tabs>
                <w:tab w:val="left" w:pos="171"/>
              </w:tabs>
              <w:ind w:hanging="124"/>
              <w:rPr>
                <w:sz w:val="24"/>
                <w:szCs w:val="24"/>
              </w:rPr>
            </w:pPr>
            <w:r w:rsidRPr="00F60F0A">
              <w:rPr>
                <w:sz w:val="24"/>
                <w:szCs w:val="24"/>
              </w:rPr>
              <w:t>Sở</w:t>
            </w:r>
            <w:r w:rsidRPr="00F60F0A">
              <w:rPr>
                <w:spacing w:val="-3"/>
                <w:sz w:val="24"/>
                <w:szCs w:val="24"/>
              </w:rPr>
              <w:t xml:space="preserve"> </w:t>
            </w:r>
            <w:r w:rsidRPr="00F60F0A">
              <w:rPr>
                <w:sz w:val="24"/>
                <w:szCs w:val="24"/>
              </w:rPr>
              <w:t>Y</w:t>
            </w:r>
            <w:r w:rsidRPr="00F60F0A">
              <w:rPr>
                <w:spacing w:val="-5"/>
                <w:sz w:val="24"/>
                <w:szCs w:val="24"/>
              </w:rPr>
              <w:t xml:space="preserve"> </w:t>
            </w:r>
            <w:r w:rsidRPr="00F60F0A">
              <w:rPr>
                <w:sz w:val="24"/>
                <w:szCs w:val="24"/>
              </w:rPr>
              <w:t>tế</w:t>
            </w:r>
            <w:r w:rsidRPr="00F60F0A">
              <w:rPr>
                <w:spacing w:val="-3"/>
                <w:sz w:val="24"/>
                <w:szCs w:val="24"/>
              </w:rPr>
              <w:t xml:space="preserve"> </w:t>
            </w:r>
            <w:r w:rsidR="00502531">
              <w:rPr>
                <w:spacing w:val="-3"/>
                <w:sz w:val="24"/>
                <w:szCs w:val="24"/>
                <w:lang w:val="en-US"/>
              </w:rPr>
              <w:t xml:space="preserve"> Hà Tĩnh </w:t>
            </w:r>
            <w:r w:rsidRPr="00F60F0A">
              <w:rPr>
                <w:sz w:val="24"/>
                <w:szCs w:val="24"/>
              </w:rPr>
              <w:t xml:space="preserve">(báo </w:t>
            </w:r>
            <w:r w:rsidRPr="00F60F0A">
              <w:rPr>
                <w:spacing w:val="-4"/>
                <w:sz w:val="24"/>
                <w:szCs w:val="24"/>
              </w:rPr>
              <w:t>cáo);</w:t>
            </w:r>
          </w:p>
          <w:p w14:paraId="5BD3A801" w14:textId="26AD8C93" w:rsidR="00502531" w:rsidRPr="00AF01BD" w:rsidRDefault="00502531" w:rsidP="00DA1F28">
            <w:pPr>
              <w:pStyle w:val="TableParagraph"/>
              <w:numPr>
                <w:ilvl w:val="0"/>
                <w:numId w:val="1"/>
              </w:numPr>
              <w:shd w:val="clear" w:color="auto" w:fill="FFFFFF" w:themeFill="background1"/>
              <w:tabs>
                <w:tab w:val="left" w:pos="171"/>
              </w:tabs>
              <w:rPr>
                <w:sz w:val="24"/>
                <w:szCs w:val="24"/>
              </w:rPr>
            </w:pPr>
            <w:r w:rsidRPr="00502531">
              <w:rPr>
                <w:sz w:val="24"/>
                <w:szCs w:val="24"/>
              </w:rPr>
              <w:t>Thường trực Đảng ủy, HĐND phường;</w:t>
            </w:r>
          </w:p>
          <w:p w14:paraId="5A3260F6" w14:textId="0FAFD2EC" w:rsidR="00BA026F" w:rsidRPr="00502531" w:rsidRDefault="00BA026F" w:rsidP="00DA1F28">
            <w:pPr>
              <w:pStyle w:val="TableParagraph"/>
              <w:numPr>
                <w:ilvl w:val="0"/>
                <w:numId w:val="1"/>
              </w:numPr>
              <w:shd w:val="clear" w:color="auto" w:fill="FFFFFF" w:themeFill="background1"/>
              <w:tabs>
                <w:tab w:val="left" w:pos="174"/>
              </w:tabs>
              <w:ind w:hanging="124"/>
              <w:rPr>
                <w:sz w:val="24"/>
                <w:szCs w:val="24"/>
              </w:rPr>
            </w:pPr>
            <w:r>
              <w:rPr>
                <w:sz w:val="24"/>
                <w:szCs w:val="24"/>
                <w:lang w:val="en-US"/>
              </w:rPr>
              <w:t>Chủ tịch, các</w:t>
            </w:r>
            <w:r w:rsidRPr="00F60F0A">
              <w:rPr>
                <w:spacing w:val="-7"/>
                <w:sz w:val="24"/>
                <w:szCs w:val="24"/>
              </w:rPr>
              <w:t xml:space="preserve"> </w:t>
            </w:r>
            <w:r w:rsidRPr="00F60F0A">
              <w:rPr>
                <w:sz w:val="24"/>
                <w:szCs w:val="24"/>
              </w:rPr>
              <w:t>PCT</w:t>
            </w:r>
            <w:r w:rsidRPr="00F60F0A">
              <w:rPr>
                <w:spacing w:val="-2"/>
                <w:sz w:val="24"/>
                <w:szCs w:val="24"/>
              </w:rPr>
              <w:t xml:space="preserve"> </w:t>
            </w:r>
            <w:r w:rsidRPr="00F60F0A">
              <w:rPr>
                <w:sz w:val="24"/>
                <w:szCs w:val="24"/>
              </w:rPr>
              <w:t>UBND</w:t>
            </w:r>
            <w:r w:rsidRPr="00F60F0A">
              <w:rPr>
                <w:spacing w:val="-7"/>
                <w:sz w:val="24"/>
                <w:szCs w:val="24"/>
              </w:rPr>
              <w:t xml:space="preserve"> </w:t>
            </w:r>
            <w:r w:rsidR="0070176B">
              <w:rPr>
                <w:spacing w:val="-5"/>
                <w:sz w:val="24"/>
                <w:szCs w:val="24"/>
                <w:lang w:val="en-US"/>
              </w:rPr>
              <w:t>phường</w:t>
            </w:r>
            <w:r w:rsidRPr="00F60F0A">
              <w:rPr>
                <w:spacing w:val="-5"/>
                <w:sz w:val="24"/>
                <w:szCs w:val="24"/>
              </w:rPr>
              <w:t>;</w:t>
            </w:r>
          </w:p>
          <w:p w14:paraId="20A5F563" w14:textId="7BE08A1D" w:rsidR="00502531" w:rsidRPr="00AF01BD" w:rsidRDefault="00502531" w:rsidP="00DA1F28">
            <w:pPr>
              <w:pStyle w:val="TableParagraph"/>
              <w:numPr>
                <w:ilvl w:val="0"/>
                <w:numId w:val="1"/>
              </w:numPr>
              <w:shd w:val="clear" w:color="auto" w:fill="FFFFFF" w:themeFill="background1"/>
              <w:tabs>
                <w:tab w:val="left" w:pos="174"/>
              </w:tabs>
              <w:rPr>
                <w:sz w:val="24"/>
                <w:szCs w:val="24"/>
              </w:rPr>
            </w:pPr>
            <w:r w:rsidRPr="00502531">
              <w:rPr>
                <w:sz w:val="24"/>
                <w:szCs w:val="24"/>
              </w:rPr>
              <w:t>Ủy ban MTTQ Việt Nam phường;</w:t>
            </w:r>
          </w:p>
          <w:p w14:paraId="350D9F95" w14:textId="187B01DE" w:rsidR="00502531" w:rsidRPr="00502531" w:rsidRDefault="00DA1F28" w:rsidP="00DA1F28">
            <w:pPr>
              <w:pStyle w:val="TableParagraph"/>
              <w:shd w:val="clear" w:color="auto" w:fill="FFFFFF" w:themeFill="background1"/>
              <w:tabs>
                <w:tab w:val="left" w:pos="49"/>
              </w:tabs>
              <w:ind w:left="49"/>
              <w:rPr>
                <w:sz w:val="24"/>
                <w:szCs w:val="24"/>
              </w:rPr>
            </w:pPr>
            <w:r>
              <w:rPr>
                <w:spacing w:val="-5"/>
                <w:sz w:val="24"/>
                <w:szCs w:val="24"/>
                <w:lang w:val="en-US"/>
              </w:rPr>
              <w:t xml:space="preserve">- </w:t>
            </w:r>
            <w:r w:rsidR="00502531" w:rsidRPr="00502531">
              <w:rPr>
                <w:spacing w:val="-5"/>
                <w:sz w:val="24"/>
                <w:szCs w:val="24"/>
                <w:lang w:val="en-US"/>
              </w:rPr>
              <w:t xml:space="preserve">Các phòng, bộ phận chuyên môn thuộc UBND phường; </w:t>
            </w:r>
          </w:p>
          <w:p w14:paraId="4CF0E6D8" w14:textId="77777777" w:rsidR="00FD786A" w:rsidRDefault="00BA026F" w:rsidP="00DA1F28">
            <w:pPr>
              <w:pStyle w:val="TableParagraph"/>
              <w:shd w:val="clear" w:color="auto" w:fill="FFFFFF" w:themeFill="background1"/>
              <w:tabs>
                <w:tab w:val="left" w:pos="174"/>
              </w:tabs>
              <w:ind w:left="49"/>
              <w:rPr>
                <w:spacing w:val="-4"/>
                <w:sz w:val="24"/>
                <w:szCs w:val="24"/>
                <w:lang w:val="en-US"/>
              </w:rPr>
            </w:pPr>
            <w:r>
              <w:rPr>
                <w:sz w:val="24"/>
                <w:szCs w:val="24"/>
                <w:lang w:val="en-US"/>
              </w:rPr>
              <w:t xml:space="preserve">- </w:t>
            </w:r>
            <w:r w:rsidRPr="00F60F0A">
              <w:rPr>
                <w:sz w:val="24"/>
                <w:szCs w:val="24"/>
              </w:rPr>
              <w:t>Các</w:t>
            </w:r>
            <w:r w:rsidRPr="00F60F0A">
              <w:rPr>
                <w:spacing w:val="-4"/>
                <w:sz w:val="24"/>
                <w:szCs w:val="24"/>
              </w:rPr>
              <w:t xml:space="preserve"> </w:t>
            </w:r>
            <w:r w:rsidRPr="00F60F0A">
              <w:rPr>
                <w:sz w:val="24"/>
                <w:szCs w:val="24"/>
              </w:rPr>
              <w:t>đơn</w:t>
            </w:r>
            <w:r w:rsidRPr="00F60F0A">
              <w:rPr>
                <w:spacing w:val="-2"/>
                <w:sz w:val="24"/>
                <w:szCs w:val="24"/>
              </w:rPr>
              <w:t xml:space="preserve"> </w:t>
            </w:r>
            <w:r w:rsidRPr="00F60F0A">
              <w:rPr>
                <w:sz w:val="24"/>
                <w:szCs w:val="24"/>
              </w:rPr>
              <w:t>vị</w:t>
            </w:r>
            <w:r>
              <w:rPr>
                <w:spacing w:val="-3"/>
                <w:sz w:val="24"/>
                <w:szCs w:val="24"/>
                <w:lang w:val="en-US"/>
              </w:rPr>
              <w:t xml:space="preserve">: Trạm Y tế, </w:t>
            </w:r>
            <w:r>
              <w:rPr>
                <w:sz w:val="24"/>
                <w:szCs w:val="24"/>
                <w:lang w:val="en-US"/>
              </w:rPr>
              <w:t>T</w:t>
            </w:r>
            <w:r w:rsidRPr="00F60F0A">
              <w:rPr>
                <w:sz w:val="24"/>
                <w:szCs w:val="24"/>
              </w:rPr>
              <w:t>rường</w:t>
            </w:r>
            <w:r w:rsidRPr="00F60F0A">
              <w:rPr>
                <w:spacing w:val="-4"/>
                <w:sz w:val="24"/>
                <w:szCs w:val="24"/>
              </w:rPr>
              <w:t xml:space="preserve"> học</w:t>
            </w:r>
            <w:r>
              <w:rPr>
                <w:spacing w:val="-4"/>
                <w:sz w:val="24"/>
                <w:szCs w:val="24"/>
                <w:lang w:val="en-US"/>
              </w:rPr>
              <w:t xml:space="preserve">,        </w:t>
            </w:r>
          </w:p>
          <w:p w14:paraId="0037385E" w14:textId="4E189C01" w:rsidR="00BA026F" w:rsidRDefault="00FD786A" w:rsidP="00DA1F28">
            <w:pPr>
              <w:pStyle w:val="TableParagraph"/>
              <w:shd w:val="clear" w:color="auto" w:fill="FFFFFF" w:themeFill="background1"/>
              <w:tabs>
                <w:tab w:val="left" w:pos="174"/>
              </w:tabs>
              <w:ind w:left="49"/>
              <w:rPr>
                <w:spacing w:val="-4"/>
                <w:sz w:val="24"/>
                <w:szCs w:val="24"/>
              </w:rPr>
            </w:pPr>
            <w:r>
              <w:rPr>
                <w:spacing w:val="-4"/>
                <w:sz w:val="24"/>
                <w:szCs w:val="24"/>
                <w:lang w:val="en-US"/>
              </w:rPr>
              <w:t xml:space="preserve">- </w:t>
            </w:r>
            <w:r w:rsidR="00DA1F28">
              <w:rPr>
                <w:spacing w:val="-4"/>
                <w:sz w:val="24"/>
                <w:szCs w:val="24"/>
                <w:lang w:val="en-US"/>
              </w:rPr>
              <w:t>Trung tâm Dịch vụ tổng hợp</w:t>
            </w:r>
            <w:r w:rsidR="00BA026F" w:rsidRPr="00F60F0A">
              <w:rPr>
                <w:spacing w:val="-4"/>
                <w:sz w:val="24"/>
                <w:szCs w:val="24"/>
              </w:rPr>
              <w:t>;</w:t>
            </w:r>
          </w:p>
          <w:p w14:paraId="487175AC" w14:textId="2433CE76" w:rsidR="00502531" w:rsidRPr="00502531" w:rsidRDefault="00502531" w:rsidP="00DA1F28">
            <w:pPr>
              <w:pStyle w:val="TableParagraph"/>
              <w:shd w:val="clear" w:color="auto" w:fill="FFFFFF" w:themeFill="background1"/>
              <w:tabs>
                <w:tab w:val="left" w:pos="174"/>
              </w:tabs>
              <w:ind w:left="49"/>
              <w:rPr>
                <w:sz w:val="24"/>
                <w:szCs w:val="24"/>
                <w:lang w:val="en-US"/>
              </w:rPr>
            </w:pPr>
            <w:r>
              <w:rPr>
                <w:spacing w:val="-4"/>
                <w:sz w:val="24"/>
                <w:szCs w:val="24"/>
                <w:lang w:val="en-US"/>
              </w:rPr>
              <w:t>- Các tổ dân phố trên địa bàn phường;</w:t>
            </w:r>
          </w:p>
          <w:p w14:paraId="21D605B6" w14:textId="4BE2B191" w:rsidR="00BA026F" w:rsidRDefault="00FD786A" w:rsidP="00DA1F28">
            <w:pPr>
              <w:pStyle w:val="BodyText"/>
              <w:spacing w:before="0"/>
              <w:ind w:left="0" w:firstLine="0"/>
              <w:jc w:val="left"/>
              <w:rPr>
                <w:spacing w:val="-5"/>
                <w:sz w:val="24"/>
                <w:szCs w:val="24"/>
                <w:lang w:val="en-US"/>
              </w:rPr>
            </w:pPr>
            <w:r>
              <w:rPr>
                <w:sz w:val="24"/>
                <w:szCs w:val="24"/>
                <w:lang w:val="en-US"/>
              </w:rPr>
              <w:t xml:space="preserve"> </w:t>
            </w:r>
            <w:r w:rsidR="00BA026F">
              <w:rPr>
                <w:sz w:val="24"/>
                <w:szCs w:val="24"/>
                <w:lang w:val="en-US"/>
              </w:rPr>
              <w:t xml:space="preserve">- </w:t>
            </w:r>
            <w:r w:rsidR="00BA026F" w:rsidRPr="00F60F0A">
              <w:rPr>
                <w:sz w:val="24"/>
                <w:szCs w:val="24"/>
              </w:rPr>
              <w:t>Lưu:</w:t>
            </w:r>
            <w:r w:rsidR="00BA026F" w:rsidRPr="00F60F0A">
              <w:rPr>
                <w:spacing w:val="-2"/>
                <w:sz w:val="24"/>
                <w:szCs w:val="24"/>
              </w:rPr>
              <w:t xml:space="preserve"> </w:t>
            </w:r>
            <w:r w:rsidR="00BA026F" w:rsidRPr="00F60F0A">
              <w:rPr>
                <w:spacing w:val="-5"/>
                <w:sz w:val="24"/>
                <w:szCs w:val="24"/>
              </w:rPr>
              <w:t>VT</w:t>
            </w:r>
            <w:r w:rsidR="00BA026F">
              <w:rPr>
                <w:spacing w:val="-5"/>
                <w:sz w:val="24"/>
                <w:szCs w:val="24"/>
                <w:lang w:val="en-US"/>
              </w:rPr>
              <w:t>, VHXH.</w:t>
            </w:r>
          </w:p>
          <w:p w14:paraId="7FAB4DC4" w14:textId="3EE64DBA" w:rsidR="00502531" w:rsidRPr="00BA026F" w:rsidRDefault="00502531" w:rsidP="00DA1F28">
            <w:pPr>
              <w:pStyle w:val="BodyText"/>
              <w:spacing w:before="0" w:line="360" w:lineRule="exact"/>
              <w:ind w:left="0" w:firstLine="0"/>
              <w:jc w:val="left"/>
              <w:rPr>
                <w:lang w:val="en-US"/>
              </w:rPr>
            </w:pPr>
          </w:p>
        </w:tc>
        <w:tc>
          <w:tcPr>
            <w:tcW w:w="4609" w:type="dxa"/>
          </w:tcPr>
          <w:p w14:paraId="403BB7F0" w14:textId="3CFF5363" w:rsidR="00BA026F" w:rsidRPr="00BA026F" w:rsidRDefault="00BA026F" w:rsidP="00DA1F28">
            <w:pPr>
              <w:pStyle w:val="TableParagraph"/>
              <w:shd w:val="clear" w:color="auto" w:fill="FFFFFF" w:themeFill="background1"/>
              <w:spacing w:line="247" w:lineRule="auto"/>
              <w:ind w:left="1505" w:right="47" w:hanging="586"/>
              <w:jc w:val="center"/>
              <w:rPr>
                <w:b/>
                <w:bCs/>
                <w:sz w:val="28"/>
                <w:szCs w:val="28"/>
                <w:lang w:val="en-US"/>
              </w:rPr>
            </w:pPr>
            <w:r w:rsidRPr="00BA026F">
              <w:rPr>
                <w:b/>
                <w:bCs/>
                <w:sz w:val="28"/>
                <w:szCs w:val="28"/>
                <w:lang w:val="en-US"/>
              </w:rPr>
              <w:t xml:space="preserve">TM. </w:t>
            </w:r>
            <w:r w:rsidR="00DA1F28">
              <w:rPr>
                <w:b/>
                <w:bCs/>
                <w:sz w:val="28"/>
                <w:szCs w:val="28"/>
                <w:lang w:val="en-US"/>
              </w:rPr>
              <w:t>ỦY</w:t>
            </w:r>
            <w:r w:rsidRPr="00BA026F">
              <w:rPr>
                <w:b/>
                <w:bCs/>
                <w:sz w:val="28"/>
                <w:szCs w:val="28"/>
                <w:lang w:val="en-US"/>
              </w:rPr>
              <w:t xml:space="preserve"> BAN NHÂN DÂN</w:t>
            </w:r>
          </w:p>
          <w:p w14:paraId="04B64FBC" w14:textId="77777777" w:rsidR="00BA026F" w:rsidRPr="00BA026F" w:rsidRDefault="00BA026F" w:rsidP="00DA1F28">
            <w:pPr>
              <w:pStyle w:val="TableParagraph"/>
              <w:shd w:val="clear" w:color="auto" w:fill="FFFFFF" w:themeFill="background1"/>
              <w:spacing w:line="247" w:lineRule="auto"/>
              <w:ind w:left="1505" w:right="47" w:hanging="586"/>
              <w:jc w:val="center"/>
              <w:rPr>
                <w:b/>
                <w:bCs/>
                <w:sz w:val="28"/>
                <w:szCs w:val="28"/>
                <w:lang w:val="en-US"/>
              </w:rPr>
            </w:pPr>
            <w:r w:rsidRPr="00BA026F">
              <w:rPr>
                <w:b/>
                <w:bCs/>
                <w:sz w:val="28"/>
                <w:szCs w:val="28"/>
                <w:lang w:val="en-US"/>
              </w:rPr>
              <w:t>KT. CHỦ TỊCH</w:t>
            </w:r>
          </w:p>
          <w:p w14:paraId="0810E94E" w14:textId="77777777" w:rsidR="00BA026F" w:rsidRPr="00BA026F" w:rsidRDefault="00BA026F" w:rsidP="00DA1F28">
            <w:pPr>
              <w:pStyle w:val="TableParagraph"/>
              <w:shd w:val="clear" w:color="auto" w:fill="FFFFFF" w:themeFill="background1"/>
              <w:spacing w:line="247" w:lineRule="auto"/>
              <w:ind w:left="1505" w:right="47" w:hanging="586"/>
              <w:jc w:val="center"/>
              <w:rPr>
                <w:b/>
                <w:bCs/>
                <w:sz w:val="28"/>
                <w:szCs w:val="28"/>
                <w:lang w:val="en-US"/>
              </w:rPr>
            </w:pPr>
            <w:r w:rsidRPr="00BA026F">
              <w:rPr>
                <w:b/>
                <w:bCs/>
                <w:sz w:val="28"/>
                <w:szCs w:val="28"/>
                <w:lang w:val="en-US"/>
              </w:rPr>
              <w:t>PHÓ CHỦ TỊCH</w:t>
            </w:r>
          </w:p>
          <w:p w14:paraId="3995CA47" w14:textId="77777777" w:rsidR="00BA026F" w:rsidRDefault="00BA026F" w:rsidP="00DA1F28">
            <w:pPr>
              <w:pStyle w:val="TableParagraph"/>
              <w:shd w:val="clear" w:color="auto" w:fill="FFFFFF" w:themeFill="background1"/>
              <w:spacing w:line="247" w:lineRule="auto"/>
              <w:ind w:left="1505" w:right="47" w:hanging="586"/>
              <w:jc w:val="center"/>
              <w:rPr>
                <w:b/>
                <w:bCs/>
                <w:sz w:val="28"/>
                <w:szCs w:val="28"/>
                <w:lang w:val="en-US"/>
              </w:rPr>
            </w:pPr>
          </w:p>
          <w:p w14:paraId="6147B9FD" w14:textId="5417207A" w:rsidR="00353BA5" w:rsidRDefault="00353BA5" w:rsidP="00DA1F28">
            <w:pPr>
              <w:pStyle w:val="TableParagraph"/>
              <w:shd w:val="clear" w:color="auto" w:fill="FFFFFF" w:themeFill="background1"/>
              <w:spacing w:line="247" w:lineRule="auto"/>
              <w:ind w:left="1505" w:right="47" w:hanging="586"/>
              <w:jc w:val="center"/>
              <w:rPr>
                <w:b/>
                <w:bCs/>
                <w:sz w:val="28"/>
                <w:szCs w:val="28"/>
                <w:lang w:val="en-US"/>
              </w:rPr>
            </w:pPr>
          </w:p>
          <w:p w14:paraId="1645CA8E" w14:textId="64E285C9" w:rsidR="00DA1F28" w:rsidRDefault="00DA1F28" w:rsidP="00DA1F28">
            <w:pPr>
              <w:pStyle w:val="TableParagraph"/>
              <w:shd w:val="clear" w:color="auto" w:fill="FFFFFF" w:themeFill="background1"/>
              <w:spacing w:line="247" w:lineRule="auto"/>
              <w:ind w:left="1505" w:right="47" w:hanging="586"/>
              <w:jc w:val="center"/>
              <w:rPr>
                <w:b/>
                <w:bCs/>
                <w:sz w:val="28"/>
                <w:szCs w:val="28"/>
                <w:lang w:val="en-US"/>
              </w:rPr>
            </w:pPr>
          </w:p>
          <w:p w14:paraId="61334D74" w14:textId="77777777" w:rsidR="00DA1F28" w:rsidRDefault="00DA1F28" w:rsidP="00DA1F28">
            <w:pPr>
              <w:pStyle w:val="TableParagraph"/>
              <w:shd w:val="clear" w:color="auto" w:fill="FFFFFF" w:themeFill="background1"/>
              <w:spacing w:line="247" w:lineRule="auto"/>
              <w:ind w:left="1505" w:right="47" w:hanging="586"/>
              <w:jc w:val="center"/>
              <w:rPr>
                <w:b/>
                <w:bCs/>
                <w:sz w:val="28"/>
                <w:szCs w:val="28"/>
                <w:lang w:val="en-US"/>
              </w:rPr>
            </w:pPr>
          </w:p>
          <w:p w14:paraId="65993F92" w14:textId="75F8B28A" w:rsidR="00353BA5" w:rsidRPr="00BA026F" w:rsidRDefault="00353BA5" w:rsidP="00DA1F28">
            <w:pPr>
              <w:pStyle w:val="TableParagraph"/>
              <w:shd w:val="clear" w:color="auto" w:fill="FFFFFF" w:themeFill="background1"/>
              <w:spacing w:line="247" w:lineRule="auto"/>
              <w:ind w:right="47"/>
              <w:rPr>
                <w:b/>
                <w:bCs/>
                <w:sz w:val="28"/>
                <w:szCs w:val="28"/>
                <w:lang w:val="en-US"/>
              </w:rPr>
            </w:pPr>
          </w:p>
          <w:p w14:paraId="72FEAFC1" w14:textId="77777777" w:rsidR="00BA026F" w:rsidRPr="00BA026F" w:rsidRDefault="00BA026F" w:rsidP="00DA1F28">
            <w:pPr>
              <w:pStyle w:val="TableParagraph"/>
              <w:shd w:val="clear" w:color="auto" w:fill="FFFFFF" w:themeFill="background1"/>
              <w:spacing w:line="247" w:lineRule="auto"/>
              <w:ind w:left="1505" w:right="47" w:hanging="586"/>
              <w:jc w:val="center"/>
              <w:rPr>
                <w:b/>
                <w:bCs/>
                <w:sz w:val="28"/>
                <w:szCs w:val="28"/>
                <w:lang w:val="en-US"/>
              </w:rPr>
            </w:pPr>
          </w:p>
          <w:p w14:paraId="69D358A1" w14:textId="5591F008" w:rsidR="00BA026F" w:rsidRDefault="009138C6" w:rsidP="00DA1F28">
            <w:pPr>
              <w:pStyle w:val="TableParagraph"/>
              <w:shd w:val="clear" w:color="auto" w:fill="FFFFFF" w:themeFill="background1"/>
              <w:spacing w:line="247" w:lineRule="auto"/>
              <w:ind w:left="1505" w:right="47" w:hanging="586"/>
              <w:jc w:val="center"/>
              <w:rPr>
                <w:lang w:val="en-US"/>
              </w:rPr>
            </w:pPr>
            <w:r>
              <w:rPr>
                <w:b/>
                <w:bCs/>
                <w:sz w:val="28"/>
                <w:szCs w:val="28"/>
                <w:lang w:val="en-US"/>
              </w:rPr>
              <w:t>Lê Bá Khánh</w:t>
            </w:r>
          </w:p>
        </w:tc>
      </w:tr>
    </w:tbl>
    <w:p w14:paraId="7A3B5345" w14:textId="77777777" w:rsidR="00BA026F" w:rsidRPr="00BA026F" w:rsidRDefault="00BA026F" w:rsidP="00F60F0A">
      <w:pPr>
        <w:pStyle w:val="BodyText"/>
        <w:shd w:val="clear" w:color="auto" w:fill="FFFFFF" w:themeFill="background1"/>
        <w:spacing w:before="0" w:after="60" w:line="360" w:lineRule="exact"/>
        <w:ind w:left="0" w:firstLine="720"/>
        <w:jc w:val="left"/>
        <w:rPr>
          <w:lang w:val="en-US"/>
        </w:rPr>
      </w:pPr>
    </w:p>
    <w:p w14:paraId="594ABC07" w14:textId="77777777" w:rsidR="00C228BF" w:rsidRPr="00B832C6" w:rsidRDefault="00C228BF" w:rsidP="00B832C6">
      <w:pPr>
        <w:pStyle w:val="BodyText"/>
        <w:shd w:val="clear" w:color="auto" w:fill="FFFFFF" w:themeFill="background1"/>
        <w:spacing w:before="4" w:after="1"/>
        <w:ind w:left="0" w:firstLine="0"/>
        <w:jc w:val="left"/>
      </w:pPr>
    </w:p>
    <w:tbl>
      <w:tblPr>
        <w:tblW w:w="0" w:type="auto"/>
        <w:tblInd w:w="108" w:type="dxa"/>
        <w:tblLayout w:type="fixed"/>
        <w:tblCellMar>
          <w:left w:w="0" w:type="dxa"/>
          <w:right w:w="0" w:type="dxa"/>
        </w:tblCellMar>
        <w:tblLook w:val="01E0" w:firstRow="1" w:lastRow="1" w:firstColumn="1" w:lastColumn="1" w:noHBand="0" w:noVBand="0"/>
      </w:tblPr>
      <w:tblGrid>
        <w:gridCol w:w="4142"/>
        <w:gridCol w:w="4155"/>
      </w:tblGrid>
      <w:tr w:rsidR="00C228BF" w:rsidRPr="00B832C6" w14:paraId="49ADE0F5" w14:textId="77777777" w:rsidTr="00FC2185">
        <w:trPr>
          <w:trHeight w:val="3251"/>
        </w:trPr>
        <w:tc>
          <w:tcPr>
            <w:tcW w:w="4142" w:type="dxa"/>
          </w:tcPr>
          <w:p w14:paraId="34D0B283" w14:textId="52C10F60" w:rsidR="00C228BF" w:rsidRPr="00B832C6" w:rsidRDefault="00C228BF" w:rsidP="00BA026F">
            <w:pPr>
              <w:pStyle w:val="TableParagraph"/>
              <w:shd w:val="clear" w:color="auto" w:fill="FFFFFF" w:themeFill="background1"/>
              <w:tabs>
                <w:tab w:val="left" w:pos="171"/>
              </w:tabs>
              <w:spacing w:line="252" w:lineRule="exact"/>
              <w:rPr>
                <w:sz w:val="28"/>
                <w:szCs w:val="28"/>
              </w:rPr>
            </w:pPr>
          </w:p>
        </w:tc>
        <w:tc>
          <w:tcPr>
            <w:tcW w:w="4155" w:type="dxa"/>
          </w:tcPr>
          <w:p w14:paraId="5252B31A" w14:textId="72354709" w:rsidR="00C228BF" w:rsidRPr="00B832C6" w:rsidRDefault="00C228BF" w:rsidP="00BA026F">
            <w:pPr>
              <w:pStyle w:val="TableParagraph"/>
              <w:shd w:val="clear" w:color="auto" w:fill="FFFFFF" w:themeFill="background1"/>
              <w:tabs>
                <w:tab w:val="left" w:pos="2535"/>
              </w:tabs>
              <w:spacing w:before="302"/>
              <w:jc w:val="center"/>
              <w:rPr>
                <w:b/>
                <w:sz w:val="28"/>
                <w:szCs w:val="28"/>
              </w:rPr>
            </w:pPr>
          </w:p>
        </w:tc>
      </w:tr>
    </w:tbl>
    <w:p w14:paraId="2E9C0227" w14:textId="77777777" w:rsidR="00C228BF" w:rsidRPr="00B832C6" w:rsidRDefault="00C228BF" w:rsidP="00B832C6">
      <w:pPr>
        <w:shd w:val="clear" w:color="auto" w:fill="FFFFFF" w:themeFill="background1"/>
        <w:rPr>
          <w:sz w:val="28"/>
          <w:szCs w:val="28"/>
        </w:rPr>
      </w:pPr>
    </w:p>
    <w:p w14:paraId="6D377A14" w14:textId="77777777" w:rsidR="009A3CBD" w:rsidRPr="00B832C6" w:rsidRDefault="009A3CBD" w:rsidP="00B832C6">
      <w:pPr>
        <w:shd w:val="clear" w:color="auto" w:fill="FFFFFF" w:themeFill="background1"/>
        <w:rPr>
          <w:sz w:val="28"/>
          <w:szCs w:val="28"/>
        </w:rPr>
      </w:pPr>
    </w:p>
    <w:sectPr w:rsidR="009A3CBD" w:rsidRPr="00B832C6" w:rsidSect="00353BA5">
      <w:headerReference w:type="default" r:id="rId7"/>
      <w:pgSz w:w="11920" w:h="16860"/>
      <w:pgMar w:top="1134" w:right="1134" w:bottom="993" w:left="1701" w:header="638"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31AE9" w14:textId="77777777" w:rsidR="00A06DB3" w:rsidRDefault="00A06DB3">
      <w:r>
        <w:separator/>
      </w:r>
    </w:p>
  </w:endnote>
  <w:endnote w:type="continuationSeparator" w:id="0">
    <w:p w14:paraId="27B0F219" w14:textId="77777777" w:rsidR="00A06DB3" w:rsidRDefault="00A06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4C2B77" w14:textId="77777777" w:rsidR="00A06DB3" w:rsidRDefault="00A06DB3">
      <w:r>
        <w:separator/>
      </w:r>
    </w:p>
  </w:footnote>
  <w:footnote w:type="continuationSeparator" w:id="0">
    <w:p w14:paraId="727428F4" w14:textId="77777777" w:rsidR="00A06DB3" w:rsidRDefault="00A06DB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28E28" w14:textId="77777777" w:rsidR="00C228BF" w:rsidRDefault="00C228BF">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251659264" behindDoc="1" locked="0" layoutInCell="1" allowOverlap="1" wp14:anchorId="5C4D7E61" wp14:editId="23F635AB">
              <wp:simplePos x="0" y="0"/>
              <wp:positionH relativeFrom="page">
                <wp:posOffset>3879215</wp:posOffset>
              </wp:positionH>
              <wp:positionV relativeFrom="page">
                <wp:posOffset>392287</wp:posOffset>
              </wp:positionV>
              <wp:extent cx="178435" cy="22288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14:paraId="2D04F7C8" w14:textId="2F6437BB" w:rsidR="00C228BF" w:rsidRDefault="00C228BF">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A06DB3">
                            <w:rPr>
                              <w:noProof/>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5C4D7E61" id="_x0000_t202" coordsize="21600,21600" o:spt="202" path="m,l,21600r21600,l21600,xe">
              <v:stroke joinstyle="miter"/>
              <v:path gradientshapeok="t" o:connecttype="rect"/>
            </v:shapetype>
            <v:shape id="Textbox 6" o:spid="_x0000_s1026" type="#_x0000_t202" style="position:absolute;margin-left:305.45pt;margin-top:30.9pt;width:14.05pt;height:17.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KmbpwEAAD4DAAAOAAAAZHJzL2Uyb0RvYy54bWysUsFu2zAMvQ/oPwi6L069NQuMOMXWYsOA&#10;YivQ7gNkWYqFWqImKrHz96NkJy3a29CLTFmPj3yP3FyPtmcHFdCAq/nlYsmZchJa43Y1//P4/eOa&#10;M4zCtaIHp2p+VMivtxcfNoOvVAkd9K0KjEgcVoOveRejr4oCZaeswAV45ehRQ7Ai0jXsijaIgdht&#10;X5TL5aoYILQ+gFSI9Pd2euTbzK+1kvG31qgi62tOvcV8hnw26Sy2G1HtgvCdkXMb4j+6sMI4Knqm&#10;uhVRsH0wb6iskQEQdFxIsAVobaTKGkjN5fKVmodOeJW1kDnozzbh+9HKX4f7wExb8xVnTlga0aMa&#10;YwMjWyVzBo8VYR48oeL4DUYachaK/g7kExKkeIGZEpDQyYxRB5u+JJNRIvl/PHtORZhMbF/Wnz9d&#10;cSbpqSzL9foqlS2ek33A+EOBZSmoeaCR5gbE4Q7jBD1B5l6m8qmrODbjLKKB9kgaBhp1zfHvXgTF&#10;Wf/TkZdpL05BOAXNKQixv4G8PUmKg6/7CNrkyqnExDtXpiHl3ueFSlvw8p5Rz2u//QcAAP//AwBQ&#10;SwMEFAAGAAgAAAAhAHpT9vrfAAAACQEAAA8AAABkcnMvZG93bnJldi54bWxMj8FOwzAMhu9IvENk&#10;JG4s3RBlLU0nNDRxQBw2mMTRa0JT0ThVknXd2+Od4GbLn35/f7WaXC9GE2LnScF8loEw1HjdUavg&#10;82NztwQRE5LG3pNRcDYRVvX1VYWl9ifamnGXWsEhFEtUYFMaSiljY43DOPODIb59++Aw8RpaqQOe&#10;ONz1cpFluXTYEX+wOJi1Nc3P7ugU7NfD5m36svg+PujXl8Xj9hyaSanbm+n5CUQyU/qD4aLP6lCz&#10;08EfSUfRK8jnWcHoZeAKDOT3BZc7KCjyAmRdyf8N6l8AAAD//wMAUEsBAi0AFAAGAAgAAAAhALaD&#10;OJL+AAAA4QEAABMAAAAAAAAAAAAAAAAAAAAAAFtDb250ZW50X1R5cGVzXS54bWxQSwECLQAUAAYA&#10;CAAAACEAOP0h/9YAAACUAQAACwAAAAAAAAAAAAAAAAAvAQAAX3JlbHMvLnJlbHNQSwECLQAUAAYA&#10;CAAAACEAncSpm6cBAAA+AwAADgAAAAAAAAAAAAAAAAAuAgAAZHJzL2Uyb0RvYy54bWxQSwECLQAU&#10;AAYACAAAACEAelP2+t8AAAAJAQAADwAAAAAAAAAAAAAAAAABBAAAZHJzL2Rvd25yZXYueG1sUEsF&#10;BgAAAAAEAAQA8wAAAA0FAAAAAA==&#10;" filled="f" stroked="f">
              <v:path arrowok="t"/>
              <v:textbox inset="0,0,0,0">
                <w:txbxContent>
                  <w:p w14:paraId="2D04F7C8" w14:textId="2F6437BB" w:rsidR="00C228BF" w:rsidRDefault="00C228BF">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A06DB3">
                      <w:rPr>
                        <w:noProof/>
                        <w:spacing w:val="-10"/>
                      </w:rPr>
                      <w:t>1</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97481"/>
    <w:multiLevelType w:val="hybridMultilevel"/>
    <w:tmpl w:val="8640D4FC"/>
    <w:lvl w:ilvl="0" w:tplc="7C1821B6">
      <w:numFmt w:val="bullet"/>
      <w:lvlText w:val="-"/>
      <w:lvlJc w:val="left"/>
      <w:pPr>
        <w:ind w:left="2"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BEF0AF06">
      <w:numFmt w:val="bullet"/>
      <w:lvlText w:val="•"/>
      <w:lvlJc w:val="left"/>
      <w:pPr>
        <w:ind w:left="921" w:hanging="188"/>
      </w:pPr>
      <w:rPr>
        <w:rFonts w:hint="default"/>
        <w:lang w:val="vi" w:eastAsia="en-US" w:bidi="ar-SA"/>
      </w:rPr>
    </w:lvl>
    <w:lvl w:ilvl="2" w:tplc="F604B090">
      <w:numFmt w:val="bullet"/>
      <w:lvlText w:val="•"/>
      <w:lvlJc w:val="left"/>
      <w:pPr>
        <w:ind w:left="1843" w:hanging="188"/>
      </w:pPr>
      <w:rPr>
        <w:rFonts w:hint="default"/>
        <w:lang w:val="vi" w:eastAsia="en-US" w:bidi="ar-SA"/>
      </w:rPr>
    </w:lvl>
    <w:lvl w:ilvl="3" w:tplc="110AF1FE">
      <w:numFmt w:val="bullet"/>
      <w:lvlText w:val="•"/>
      <w:lvlJc w:val="left"/>
      <w:pPr>
        <w:ind w:left="2765" w:hanging="188"/>
      </w:pPr>
      <w:rPr>
        <w:rFonts w:hint="default"/>
        <w:lang w:val="vi" w:eastAsia="en-US" w:bidi="ar-SA"/>
      </w:rPr>
    </w:lvl>
    <w:lvl w:ilvl="4" w:tplc="54860588">
      <w:numFmt w:val="bullet"/>
      <w:lvlText w:val="•"/>
      <w:lvlJc w:val="left"/>
      <w:pPr>
        <w:ind w:left="3687" w:hanging="188"/>
      </w:pPr>
      <w:rPr>
        <w:rFonts w:hint="default"/>
        <w:lang w:val="vi" w:eastAsia="en-US" w:bidi="ar-SA"/>
      </w:rPr>
    </w:lvl>
    <w:lvl w:ilvl="5" w:tplc="B19A18F4">
      <w:numFmt w:val="bullet"/>
      <w:lvlText w:val="•"/>
      <w:lvlJc w:val="left"/>
      <w:pPr>
        <w:ind w:left="4609" w:hanging="188"/>
      </w:pPr>
      <w:rPr>
        <w:rFonts w:hint="default"/>
        <w:lang w:val="vi" w:eastAsia="en-US" w:bidi="ar-SA"/>
      </w:rPr>
    </w:lvl>
    <w:lvl w:ilvl="6" w:tplc="9DAEBE38">
      <w:numFmt w:val="bullet"/>
      <w:lvlText w:val="•"/>
      <w:lvlJc w:val="left"/>
      <w:pPr>
        <w:ind w:left="5531" w:hanging="188"/>
      </w:pPr>
      <w:rPr>
        <w:rFonts w:hint="default"/>
        <w:lang w:val="vi" w:eastAsia="en-US" w:bidi="ar-SA"/>
      </w:rPr>
    </w:lvl>
    <w:lvl w:ilvl="7" w:tplc="D9842048">
      <w:numFmt w:val="bullet"/>
      <w:lvlText w:val="•"/>
      <w:lvlJc w:val="left"/>
      <w:pPr>
        <w:ind w:left="6453" w:hanging="188"/>
      </w:pPr>
      <w:rPr>
        <w:rFonts w:hint="default"/>
        <w:lang w:val="vi" w:eastAsia="en-US" w:bidi="ar-SA"/>
      </w:rPr>
    </w:lvl>
    <w:lvl w:ilvl="8" w:tplc="D83C334A">
      <w:numFmt w:val="bullet"/>
      <w:lvlText w:val="•"/>
      <w:lvlJc w:val="left"/>
      <w:pPr>
        <w:ind w:left="7375" w:hanging="188"/>
      </w:pPr>
      <w:rPr>
        <w:rFonts w:hint="default"/>
        <w:lang w:val="vi" w:eastAsia="en-US" w:bidi="ar-SA"/>
      </w:rPr>
    </w:lvl>
  </w:abstractNum>
  <w:abstractNum w:abstractNumId="1" w15:restartNumberingAfterBreak="0">
    <w:nsid w:val="043C1A16"/>
    <w:multiLevelType w:val="hybridMultilevel"/>
    <w:tmpl w:val="FB325BB6"/>
    <w:lvl w:ilvl="0" w:tplc="BE2AFE0C">
      <w:numFmt w:val="bullet"/>
      <w:lvlText w:val="-"/>
      <w:lvlJc w:val="left"/>
      <w:pPr>
        <w:ind w:left="2" w:hanging="176"/>
      </w:pPr>
      <w:rPr>
        <w:rFonts w:ascii="Times New Roman" w:eastAsia="Times New Roman" w:hAnsi="Times New Roman" w:cs="Times New Roman" w:hint="default"/>
        <w:b w:val="0"/>
        <w:bCs w:val="0"/>
        <w:i w:val="0"/>
        <w:iCs w:val="0"/>
        <w:spacing w:val="0"/>
        <w:w w:val="100"/>
        <w:sz w:val="28"/>
        <w:szCs w:val="28"/>
        <w:lang w:val="vi" w:eastAsia="en-US" w:bidi="ar-SA"/>
      </w:rPr>
    </w:lvl>
    <w:lvl w:ilvl="1" w:tplc="E026CE82">
      <w:numFmt w:val="bullet"/>
      <w:lvlText w:val="•"/>
      <w:lvlJc w:val="left"/>
      <w:pPr>
        <w:ind w:left="921" w:hanging="176"/>
      </w:pPr>
      <w:rPr>
        <w:rFonts w:hint="default"/>
        <w:lang w:val="vi" w:eastAsia="en-US" w:bidi="ar-SA"/>
      </w:rPr>
    </w:lvl>
    <w:lvl w:ilvl="2" w:tplc="06B0C9C6">
      <w:numFmt w:val="bullet"/>
      <w:lvlText w:val="•"/>
      <w:lvlJc w:val="left"/>
      <w:pPr>
        <w:ind w:left="1843" w:hanging="176"/>
      </w:pPr>
      <w:rPr>
        <w:rFonts w:hint="default"/>
        <w:lang w:val="vi" w:eastAsia="en-US" w:bidi="ar-SA"/>
      </w:rPr>
    </w:lvl>
    <w:lvl w:ilvl="3" w:tplc="4B627912">
      <w:numFmt w:val="bullet"/>
      <w:lvlText w:val="•"/>
      <w:lvlJc w:val="left"/>
      <w:pPr>
        <w:ind w:left="2765" w:hanging="176"/>
      </w:pPr>
      <w:rPr>
        <w:rFonts w:hint="default"/>
        <w:lang w:val="vi" w:eastAsia="en-US" w:bidi="ar-SA"/>
      </w:rPr>
    </w:lvl>
    <w:lvl w:ilvl="4" w:tplc="2E94719A">
      <w:numFmt w:val="bullet"/>
      <w:lvlText w:val="•"/>
      <w:lvlJc w:val="left"/>
      <w:pPr>
        <w:ind w:left="3687" w:hanging="176"/>
      </w:pPr>
      <w:rPr>
        <w:rFonts w:hint="default"/>
        <w:lang w:val="vi" w:eastAsia="en-US" w:bidi="ar-SA"/>
      </w:rPr>
    </w:lvl>
    <w:lvl w:ilvl="5" w:tplc="968ACC42">
      <w:numFmt w:val="bullet"/>
      <w:lvlText w:val="•"/>
      <w:lvlJc w:val="left"/>
      <w:pPr>
        <w:ind w:left="4609" w:hanging="176"/>
      </w:pPr>
      <w:rPr>
        <w:rFonts w:hint="default"/>
        <w:lang w:val="vi" w:eastAsia="en-US" w:bidi="ar-SA"/>
      </w:rPr>
    </w:lvl>
    <w:lvl w:ilvl="6" w:tplc="9ADEA55E">
      <w:numFmt w:val="bullet"/>
      <w:lvlText w:val="•"/>
      <w:lvlJc w:val="left"/>
      <w:pPr>
        <w:ind w:left="5531" w:hanging="176"/>
      </w:pPr>
      <w:rPr>
        <w:rFonts w:hint="default"/>
        <w:lang w:val="vi" w:eastAsia="en-US" w:bidi="ar-SA"/>
      </w:rPr>
    </w:lvl>
    <w:lvl w:ilvl="7" w:tplc="9EF4666C">
      <w:numFmt w:val="bullet"/>
      <w:lvlText w:val="•"/>
      <w:lvlJc w:val="left"/>
      <w:pPr>
        <w:ind w:left="6453" w:hanging="176"/>
      </w:pPr>
      <w:rPr>
        <w:rFonts w:hint="default"/>
        <w:lang w:val="vi" w:eastAsia="en-US" w:bidi="ar-SA"/>
      </w:rPr>
    </w:lvl>
    <w:lvl w:ilvl="8" w:tplc="AE3CE7AA">
      <w:numFmt w:val="bullet"/>
      <w:lvlText w:val="•"/>
      <w:lvlJc w:val="left"/>
      <w:pPr>
        <w:ind w:left="7375" w:hanging="176"/>
      </w:pPr>
      <w:rPr>
        <w:rFonts w:hint="default"/>
        <w:lang w:val="vi" w:eastAsia="en-US" w:bidi="ar-SA"/>
      </w:rPr>
    </w:lvl>
  </w:abstractNum>
  <w:abstractNum w:abstractNumId="2" w15:restartNumberingAfterBreak="0">
    <w:nsid w:val="0D0403F3"/>
    <w:multiLevelType w:val="hybridMultilevel"/>
    <w:tmpl w:val="4FC25106"/>
    <w:lvl w:ilvl="0" w:tplc="EE04991A">
      <w:numFmt w:val="bullet"/>
      <w:lvlText w:val="-"/>
      <w:lvlJc w:val="left"/>
      <w:pPr>
        <w:ind w:left="2" w:hanging="185"/>
      </w:pPr>
      <w:rPr>
        <w:rFonts w:ascii="Times New Roman" w:eastAsia="Times New Roman" w:hAnsi="Times New Roman" w:cs="Times New Roman" w:hint="default"/>
        <w:b w:val="0"/>
        <w:bCs w:val="0"/>
        <w:i w:val="0"/>
        <w:iCs w:val="0"/>
        <w:spacing w:val="0"/>
        <w:w w:val="100"/>
        <w:sz w:val="28"/>
        <w:szCs w:val="28"/>
        <w:lang w:val="vi" w:eastAsia="en-US" w:bidi="ar-SA"/>
      </w:rPr>
    </w:lvl>
    <w:lvl w:ilvl="1" w:tplc="1A0450A4">
      <w:numFmt w:val="bullet"/>
      <w:lvlText w:val="•"/>
      <w:lvlJc w:val="left"/>
      <w:pPr>
        <w:ind w:left="921" w:hanging="185"/>
      </w:pPr>
      <w:rPr>
        <w:rFonts w:hint="default"/>
        <w:lang w:val="vi" w:eastAsia="en-US" w:bidi="ar-SA"/>
      </w:rPr>
    </w:lvl>
    <w:lvl w:ilvl="2" w:tplc="06B0F068">
      <w:numFmt w:val="bullet"/>
      <w:lvlText w:val="•"/>
      <w:lvlJc w:val="left"/>
      <w:pPr>
        <w:ind w:left="1843" w:hanging="185"/>
      </w:pPr>
      <w:rPr>
        <w:rFonts w:hint="default"/>
        <w:lang w:val="vi" w:eastAsia="en-US" w:bidi="ar-SA"/>
      </w:rPr>
    </w:lvl>
    <w:lvl w:ilvl="3" w:tplc="548ACD30">
      <w:numFmt w:val="bullet"/>
      <w:lvlText w:val="•"/>
      <w:lvlJc w:val="left"/>
      <w:pPr>
        <w:ind w:left="2765" w:hanging="185"/>
      </w:pPr>
      <w:rPr>
        <w:rFonts w:hint="default"/>
        <w:lang w:val="vi" w:eastAsia="en-US" w:bidi="ar-SA"/>
      </w:rPr>
    </w:lvl>
    <w:lvl w:ilvl="4" w:tplc="5366F060">
      <w:numFmt w:val="bullet"/>
      <w:lvlText w:val="•"/>
      <w:lvlJc w:val="left"/>
      <w:pPr>
        <w:ind w:left="3687" w:hanging="185"/>
      </w:pPr>
      <w:rPr>
        <w:rFonts w:hint="default"/>
        <w:lang w:val="vi" w:eastAsia="en-US" w:bidi="ar-SA"/>
      </w:rPr>
    </w:lvl>
    <w:lvl w:ilvl="5" w:tplc="27BA6904">
      <w:numFmt w:val="bullet"/>
      <w:lvlText w:val="•"/>
      <w:lvlJc w:val="left"/>
      <w:pPr>
        <w:ind w:left="4609" w:hanging="185"/>
      </w:pPr>
      <w:rPr>
        <w:rFonts w:hint="default"/>
        <w:lang w:val="vi" w:eastAsia="en-US" w:bidi="ar-SA"/>
      </w:rPr>
    </w:lvl>
    <w:lvl w:ilvl="6" w:tplc="17D21ED8">
      <w:numFmt w:val="bullet"/>
      <w:lvlText w:val="•"/>
      <w:lvlJc w:val="left"/>
      <w:pPr>
        <w:ind w:left="5531" w:hanging="185"/>
      </w:pPr>
      <w:rPr>
        <w:rFonts w:hint="default"/>
        <w:lang w:val="vi" w:eastAsia="en-US" w:bidi="ar-SA"/>
      </w:rPr>
    </w:lvl>
    <w:lvl w:ilvl="7" w:tplc="CFE64900">
      <w:numFmt w:val="bullet"/>
      <w:lvlText w:val="•"/>
      <w:lvlJc w:val="left"/>
      <w:pPr>
        <w:ind w:left="6453" w:hanging="185"/>
      </w:pPr>
      <w:rPr>
        <w:rFonts w:hint="default"/>
        <w:lang w:val="vi" w:eastAsia="en-US" w:bidi="ar-SA"/>
      </w:rPr>
    </w:lvl>
    <w:lvl w:ilvl="8" w:tplc="F9FAAC62">
      <w:numFmt w:val="bullet"/>
      <w:lvlText w:val="•"/>
      <w:lvlJc w:val="left"/>
      <w:pPr>
        <w:ind w:left="7375" w:hanging="185"/>
      </w:pPr>
      <w:rPr>
        <w:rFonts w:hint="default"/>
        <w:lang w:val="vi" w:eastAsia="en-US" w:bidi="ar-SA"/>
      </w:rPr>
    </w:lvl>
  </w:abstractNum>
  <w:abstractNum w:abstractNumId="3" w15:restartNumberingAfterBreak="0">
    <w:nsid w:val="14E82BDF"/>
    <w:multiLevelType w:val="hybridMultilevel"/>
    <w:tmpl w:val="9F589F98"/>
    <w:lvl w:ilvl="0" w:tplc="FCE4770A">
      <w:numFmt w:val="bullet"/>
      <w:lvlText w:val="-"/>
      <w:lvlJc w:val="left"/>
      <w:pPr>
        <w:ind w:left="2" w:hanging="195"/>
      </w:pPr>
      <w:rPr>
        <w:rFonts w:ascii="Times New Roman" w:eastAsia="Times New Roman" w:hAnsi="Times New Roman" w:cs="Times New Roman" w:hint="default"/>
        <w:b w:val="0"/>
        <w:bCs w:val="0"/>
        <w:i w:val="0"/>
        <w:iCs w:val="0"/>
        <w:spacing w:val="0"/>
        <w:w w:val="100"/>
        <w:sz w:val="28"/>
        <w:szCs w:val="28"/>
        <w:lang w:val="vi" w:eastAsia="en-US" w:bidi="ar-SA"/>
      </w:rPr>
    </w:lvl>
    <w:lvl w:ilvl="1" w:tplc="1FDCAD0C">
      <w:numFmt w:val="bullet"/>
      <w:lvlText w:val="•"/>
      <w:lvlJc w:val="left"/>
      <w:pPr>
        <w:ind w:left="921" w:hanging="195"/>
      </w:pPr>
      <w:rPr>
        <w:rFonts w:hint="default"/>
        <w:lang w:val="vi" w:eastAsia="en-US" w:bidi="ar-SA"/>
      </w:rPr>
    </w:lvl>
    <w:lvl w:ilvl="2" w:tplc="530A3AC6">
      <w:numFmt w:val="bullet"/>
      <w:lvlText w:val="•"/>
      <w:lvlJc w:val="left"/>
      <w:pPr>
        <w:ind w:left="1843" w:hanging="195"/>
      </w:pPr>
      <w:rPr>
        <w:rFonts w:hint="default"/>
        <w:lang w:val="vi" w:eastAsia="en-US" w:bidi="ar-SA"/>
      </w:rPr>
    </w:lvl>
    <w:lvl w:ilvl="3" w:tplc="26E6A4EC">
      <w:numFmt w:val="bullet"/>
      <w:lvlText w:val="•"/>
      <w:lvlJc w:val="left"/>
      <w:pPr>
        <w:ind w:left="2765" w:hanging="195"/>
      </w:pPr>
      <w:rPr>
        <w:rFonts w:hint="default"/>
        <w:lang w:val="vi" w:eastAsia="en-US" w:bidi="ar-SA"/>
      </w:rPr>
    </w:lvl>
    <w:lvl w:ilvl="4" w:tplc="5FC22D34">
      <w:numFmt w:val="bullet"/>
      <w:lvlText w:val="•"/>
      <w:lvlJc w:val="left"/>
      <w:pPr>
        <w:ind w:left="3687" w:hanging="195"/>
      </w:pPr>
      <w:rPr>
        <w:rFonts w:hint="default"/>
        <w:lang w:val="vi" w:eastAsia="en-US" w:bidi="ar-SA"/>
      </w:rPr>
    </w:lvl>
    <w:lvl w:ilvl="5" w:tplc="7FC07350">
      <w:numFmt w:val="bullet"/>
      <w:lvlText w:val="•"/>
      <w:lvlJc w:val="left"/>
      <w:pPr>
        <w:ind w:left="4609" w:hanging="195"/>
      </w:pPr>
      <w:rPr>
        <w:rFonts w:hint="default"/>
        <w:lang w:val="vi" w:eastAsia="en-US" w:bidi="ar-SA"/>
      </w:rPr>
    </w:lvl>
    <w:lvl w:ilvl="6" w:tplc="1ECCBBE4">
      <w:numFmt w:val="bullet"/>
      <w:lvlText w:val="•"/>
      <w:lvlJc w:val="left"/>
      <w:pPr>
        <w:ind w:left="5531" w:hanging="195"/>
      </w:pPr>
      <w:rPr>
        <w:rFonts w:hint="default"/>
        <w:lang w:val="vi" w:eastAsia="en-US" w:bidi="ar-SA"/>
      </w:rPr>
    </w:lvl>
    <w:lvl w:ilvl="7" w:tplc="B87E364A">
      <w:numFmt w:val="bullet"/>
      <w:lvlText w:val="•"/>
      <w:lvlJc w:val="left"/>
      <w:pPr>
        <w:ind w:left="6453" w:hanging="195"/>
      </w:pPr>
      <w:rPr>
        <w:rFonts w:hint="default"/>
        <w:lang w:val="vi" w:eastAsia="en-US" w:bidi="ar-SA"/>
      </w:rPr>
    </w:lvl>
    <w:lvl w:ilvl="8" w:tplc="029435C0">
      <w:numFmt w:val="bullet"/>
      <w:lvlText w:val="•"/>
      <w:lvlJc w:val="left"/>
      <w:pPr>
        <w:ind w:left="7375" w:hanging="195"/>
      </w:pPr>
      <w:rPr>
        <w:rFonts w:hint="default"/>
        <w:lang w:val="vi" w:eastAsia="en-US" w:bidi="ar-SA"/>
      </w:rPr>
    </w:lvl>
  </w:abstractNum>
  <w:abstractNum w:abstractNumId="4" w15:restartNumberingAfterBreak="0">
    <w:nsid w:val="1C5F2EB1"/>
    <w:multiLevelType w:val="hybridMultilevel"/>
    <w:tmpl w:val="0762BF9C"/>
    <w:lvl w:ilvl="0" w:tplc="5EA66F7C">
      <w:numFmt w:val="bullet"/>
      <w:lvlText w:val="-"/>
      <w:lvlJc w:val="left"/>
      <w:pPr>
        <w:ind w:left="174"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8A7C4C88">
      <w:numFmt w:val="bullet"/>
      <w:lvlText w:val="•"/>
      <w:lvlJc w:val="left"/>
      <w:pPr>
        <w:ind w:left="576" w:hanging="125"/>
      </w:pPr>
      <w:rPr>
        <w:rFonts w:hint="default"/>
        <w:lang w:val="vi" w:eastAsia="en-US" w:bidi="ar-SA"/>
      </w:rPr>
    </w:lvl>
    <w:lvl w:ilvl="2" w:tplc="73F4CFD0">
      <w:numFmt w:val="bullet"/>
      <w:lvlText w:val="•"/>
      <w:lvlJc w:val="left"/>
      <w:pPr>
        <w:ind w:left="972" w:hanging="125"/>
      </w:pPr>
      <w:rPr>
        <w:rFonts w:hint="default"/>
        <w:lang w:val="vi" w:eastAsia="en-US" w:bidi="ar-SA"/>
      </w:rPr>
    </w:lvl>
    <w:lvl w:ilvl="3" w:tplc="D906611A">
      <w:numFmt w:val="bullet"/>
      <w:lvlText w:val="•"/>
      <w:lvlJc w:val="left"/>
      <w:pPr>
        <w:ind w:left="1368" w:hanging="125"/>
      </w:pPr>
      <w:rPr>
        <w:rFonts w:hint="default"/>
        <w:lang w:val="vi" w:eastAsia="en-US" w:bidi="ar-SA"/>
      </w:rPr>
    </w:lvl>
    <w:lvl w:ilvl="4" w:tplc="9CB2CAE4">
      <w:numFmt w:val="bullet"/>
      <w:lvlText w:val="•"/>
      <w:lvlJc w:val="left"/>
      <w:pPr>
        <w:ind w:left="1764" w:hanging="125"/>
      </w:pPr>
      <w:rPr>
        <w:rFonts w:hint="default"/>
        <w:lang w:val="vi" w:eastAsia="en-US" w:bidi="ar-SA"/>
      </w:rPr>
    </w:lvl>
    <w:lvl w:ilvl="5" w:tplc="2E92F7D2">
      <w:numFmt w:val="bullet"/>
      <w:lvlText w:val="•"/>
      <w:lvlJc w:val="left"/>
      <w:pPr>
        <w:ind w:left="2161" w:hanging="125"/>
      </w:pPr>
      <w:rPr>
        <w:rFonts w:hint="default"/>
        <w:lang w:val="vi" w:eastAsia="en-US" w:bidi="ar-SA"/>
      </w:rPr>
    </w:lvl>
    <w:lvl w:ilvl="6" w:tplc="E724D676">
      <w:numFmt w:val="bullet"/>
      <w:lvlText w:val="•"/>
      <w:lvlJc w:val="left"/>
      <w:pPr>
        <w:ind w:left="2557" w:hanging="125"/>
      </w:pPr>
      <w:rPr>
        <w:rFonts w:hint="default"/>
        <w:lang w:val="vi" w:eastAsia="en-US" w:bidi="ar-SA"/>
      </w:rPr>
    </w:lvl>
    <w:lvl w:ilvl="7" w:tplc="245AE38A">
      <w:numFmt w:val="bullet"/>
      <w:lvlText w:val="•"/>
      <w:lvlJc w:val="left"/>
      <w:pPr>
        <w:ind w:left="2953" w:hanging="125"/>
      </w:pPr>
      <w:rPr>
        <w:rFonts w:hint="default"/>
        <w:lang w:val="vi" w:eastAsia="en-US" w:bidi="ar-SA"/>
      </w:rPr>
    </w:lvl>
    <w:lvl w:ilvl="8" w:tplc="BBBE1196">
      <w:numFmt w:val="bullet"/>
      <w:lvlText w:val="•"/>
      <w:lvlJc w:val="left"/>
      <w:pPr>
        <w:ind w:left="3349" w:hanging="125"/>
      </w:pPr>
      <w:rPr>
        <w:rFonts w:hint="default"/>
        <w:lang w:val="vi" w:eastAsia="en-US" w:bidi="ar-SA"/>
      </w:rPr>
    </w:lvl>
  </w:abstractNum>
  <w:abstractNum w:abstractNumId="5" w15:restartNumberingAfterBreak="0">
    <w:nsid w:val="2C685A8F"/>
    <w:multiLevelType w:val="hybridMultilevel"/>
    <w:tmpl w:val="C7DE30C4"/>
    <w:lvl w:ilvl="0" w:tplc="3EE2C13A">
      <w:numFmt w:val="bullet"/>
      <w:lvlText w:val="-"/>
      <w:lvlJc w:val="left"/>
      <w:pPr>
        <w:ind w:left="2" w:hanging="204"/>
      </w:pPr>
      <w:rPr>
        <w:rFonts w:ascii="Times New Roman" w:eastAsia="Times New Roman" w:hAnsi="Times New Roman" w:cs="Times New Roman" w:hint="default"/>
        <w:b w:val="0"/>
        <w:bCs w:val="0"/>
        <w:i w:val="0"/>
        <w:iCs w:val="0"/>
        <w:spacing w:val="0"/>
        <w:w w:val="100"/>
        <w:sz w:val="28"/>
        <w:szCs w:val="28"/>
        <w:lang w:val="vi" w:eastAsia="en-US" w:bidi="ar-SA"/>
      </w:rPr>
    </w:lvl>
    <w:lvl w:ilvl="1" w:tplc="5C5A646C">
      <w:numFmt w:val="bullet"/>
      <w:lvlText w:val="•"/>
      <w:lvlJc w:val="left"/>
      <w:pPr>
        <w:ind w:left="921" w:hanging="204"/>
      </w:pPr>
      <w:rPr>
        <w:rFonts w:hint="default"/>
        <w:lang w:val="vi" w:eastAsia="en-US" w:bidi="ar-SA"/>
      </w:rPr>
    </w:lvl>
    <w:lvl w:ilvl="2" w:tplc="DEBA0E40">
      <w:numFmt w:val="bullet"/>
      <w:lvlText w:val="•"/>
      <w:lvlJc w:val="left"/>
      <w:pPr>
        <w:ind w:left="1843" w:hanging="204"/>
      </w:pPr>
      <w:rPr>
        <w:rFonts w:hint="default"/>
        <w:lang w:val="vi" w:eastAsia="en-US" w:bidi="ar-SA"/>
      </w:rPr>
    </w:lvl>
    <w:lvl w:ilvl="3" w:tplc="14929D2A">
      <w:numFmt w:val="bullet"/>
      <w:lvlText w:val="•"/>
      <w:lvlJc w:val="left"/>
      <w:pPr>
        <w:ind w:left="2765" w:hanging="204"/>
      </w:pPr>
      <w:rPr>
        <w:rFonts w:hint="default"/>
        <w:lang w:val="vi" w:eastAsia="en-US" w:bidi="ar-SA"/>
      </w:rPr>
    </w:lvl>
    <w:lvl w:ilvl="4" w:tplc="F27642C6">
      <w:numFmt w:val="bullet"/>
      <w:lvlText w:val="•"/>
      <w:lvlJc w:val="left"/>
      <w:pPr>
        <w:ind w:left="3687" w:hanging="204"/>
      </w:pPr>
      <w:rPr>
        <w:rFonts w:hint="default"/>
        <w:lang w:val="vi" w:eastAsia="en-US" w:bidi="ar-SA"/>
      </w:rPr>
    </w:lvl>
    <w:lvl w:ilvl="5" w:tplc="1EC865E4">
      <w:numFmt w:val="bullet"/>
      <w:lvlText w:val="•"/>
      <w:lvlJc w:val="left"/>
      <w:pPr>
        <w:ind w:left="4609" w:hanging="204"/>
      </w:pPr>
      <w:rPr>
        <w:rFonts w:hint="default"/>
        <w:lang w:val="vi" w:eastAsia="en-US" w:bidi="ar-SA"/>
      </w:rPr>
    </w:lvl>
    <w:lvl w:ilvl="6" w:tplc="7C148588">
      <w:numFmt w:val="bullet"/>
      <w:lvlText w:val="•"/>
      <w:lvlJc w:val="left"/>
      <w:pPr>
        <w:ind w:left="5531" w:hanging="204"/>
      </w:pPr>
      <w:rPr>
        <w:rFonts w:hint="default"/>
        <w:lang w:val="vi" w:eastAsia="en-US" w:bidi="ar-SA"/>
      </w:rPr>
    </w:lvl>
    <w:lvl w:ilvl="7" w:tplc="46F238E4">
      <w:numFmt w:val="bullet"/>
      <w:lvlText w:val="•"/>
      <w:lvlJc w:val="left"/>
      <w:pPr>
        <w:ind w:left="6453" w:hanging="204"/>
      </w:pPr>
      <w:rPr>
        <w:rFonts w:hint="default"/>
        <w:lang w:val="vi" w:eastAsia="en-US" w:bidi="ar-SA"/>
      </w:rPr>
    </w:lvl>
    <w:lvl w:ilvl="8" w:tplc="02BE6ECA">
      <w:numFmt w:val="bullet"/>
      <w:lvlText w:val="•"/>
      <w:lvlJc w:val="left"/>
      <w:pPr>
        <w:ind w:left="7375" w:hanging="204"/>
      </w:pPr>
      <w:rPr>
        <w:rFonts w:hint="default"/>
        <w:lang w:val="vi" w:eastAsia="en-US" w:bidi="ar-SA"/>
      </w:rPr>
    </w:lvl>
  </w:abstractNum>
  <w:abstractNum w:abstractNumId="6" w15:restartNumberingAfterBreak="0">
    <w:nsid w:val="36BB6A1E"/>
    <w:multiLevelType w:val="multilevel"/>
    <w:tmpl w:val="16449EF4"/>
    <w:lvl w:ilvl="0">
      <w:start w:val="1"/>
      <w:numFmt w:val="upperRoman"/>
      <w:lvlText w:val="%1."/>
      <w:lvlJc w:val="left"/>
      <w:pPr>
        <w:ind w:left="911" w:hanging="231"/>
      </w:pPr>
      <w:rPr>
        <w:rFonts w:ascii="Times New Roman" w:eastAsia="Times New Roman" w:hAnsi="Times New Roman" w:cs="Times New Roman" w:hint="default"/>
        <w:b/>
        <w:bCs/>
        <w:i w:val="0"/>
        <w:iCs w:val="0"/>
        <w:spacing w:val="-1"/>
        <w:w w:val="99"/>
        <w:sz w:val="26"/>
        <w:szCs w:val="26"/>
        <w:lang w:val="vi" w:eastAsia="en-US" w:bidi="ar-SA"/>
      </w:rPr>
    </w:lvl>
    <w:lvl w:ilvl="1">
      <w:start w:val="1"/>
      <w:numFmt w:val="decimal"/>
      <w:lvlText w:val="%2."/>
      <w:lvlJc w:val="left"/>
      <w:pPr>
        <w:ind w:left="849" w:hanging="281"/>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2" w:hanging="500"/>
      </w:pPr>
      <w:rPr>
        <w:rFonts w:ascii="Times New Roman" w:eastAsia="Times New Roman" w:hAnsi="Times New Roman" w:cs="Times New Roman" w:hint="default"/>
        <w:b/>
        <w:bCs/>
        <w:i w:val="0"/>
        <w:iCs w:val="0"/>
        <w:spacing w:val="0"/>
        <w:w w:val="100"/>
        <w:sz w:val="28"/>
        <w:szCs w:val="28"/>
        <w:lang w:val="vi" w:eastAsia="en-US" w:bidi="ar-SA"/>
      </w:rPr>
    </w:lvl>
    <w:lvl w:ilvl="3">
      <w:numFmt w:val="bullet"/>
      <w:lvlText w:val="•"/>
      <w:lvlJc w:val="left"/>
      <w:pPr>
        <w:ind w:left="1992" w:hanging="500"/>
      </w:pPr>
      <w:rPr>
        <w:rFonts w:hint="default"/>
        <w:lang w:val="vi" w:eastAsia="en-US" w:bidi="ar-SA"/>
      </w:rPr>
    </w:lvl>
    <w:lvl w:ilvl="4">
      <w:numFmt w:val="bullet"/>
      <w:lvlText w:val="•"/>
      <w:lvlJc w:val="left"/>
      <w:pPr>
        <w:ind w:left="3024" w:hanging="500"/>
      </w:pPr>
      <w:rPr>
        <w:rFonts w:hint="default"/>
        <w:lang w:val="vi" w:eastAsia="en-US" w:bidi="ar-SA"/>
      </w:rPr>
    </w:lvl>
    <w:lvl w:ilvl="5">
      <w:numFmt w:val="bullet"/>
      <w:lvlText w:val="•"/>
      <w:lvlJc w:val="left"/>
      <w:pPr>
        <w:ind w:left="4057" w:hanging="500"/>
      </w:pPr>
      <w:rPr>
        <w:rFonts w:hint="default"/>
        <w:lang w:val="vi" w:eastAsia="en-US" w:bidi="ar-SA"/>
      </w:rPr>
    </w:lvl>
    <w:lvl w:ilvl="6">
      <w:numFmt w:val="bullet"/>
      <w:lvlText w:val="•"/>
      <w:lvlJc w:val="left"/>
      <w:pPr>
        <w:ind w:left="5089" w:hanging="500"/>
      </w:pPr>
      <w:rPr>
        <w:rFonts w:hint="default"/>
        <w:lang w:val="vi" w:eastAsia="en-US" w:bidi="ar-SA"/>
      </w:rPr>
    </w:lvl>
    <w:lvl w:ilvl="7">
      <w:numFmt w:val="bullet"/>
      <w:lvlText w:val="•"/>
      <w:lvlJc w:val="left"/>
      <w:pPr>
        <w:ind w:left="6122" w:hanging="500"/>
      </w:pPr>
      <w:rPr>
        <w:rFonts w:hint="default"/>
        <w:lang w:val="vi" w:eastAsia="en-US" w:bidi="ar-SA"/>
      </w:rPr>
    </w:lvl>
    <w:lvl w:ilvl="8">
      <w:numFmt w:val="bullet"/>
      <w:lvlText w:val="•"/>
      <w:lvlJc w:val="left"/>
      <w:pPr>
        <w:ind w:left="7154" w:hanging="500"/>
      </w:pPr>
      <w:rPr>
        <w:rFonts w:hint="default"/>
        <w:lang w:val="vi" w:eastAsia="en-US" w:bidi="ar-SA"/>
      </w:rPr>
    </w:lvl>
  </w:abstractNum>
  <w:abstractNum w:abstractNumId="7" w15:restartNumberingAfterBreak="0">
    <w:nsid w:val="3A4E0FD8"/>
    <w:multiLevelType w:val="hybridMultilevel"/>
    <w:tmpl w:val="2E5E4FDE"/>
    <w:lvl w:ilvl="0" w:tplc="87949B40">
      <w:start w:val="1"/>
      <w:numFmt w:val="lowerRoman"/>
      <w:lvlText w:val="(%1)"/>
      <w:lvlJc w:val="left"/>
      <w:pPr>
        <w:ind w:left="2" w:hanging="358"/>
      </w:pPr>
      <w:rPr>
        <w:rFonts w:ascii="Times New Roman" w:eastAsia="Times New Roman" w:hAnsi="Times New Roman" w:cs="Times New Roman" w:hint="default"/>
        <w:b w:val="0"/>
        <w:bCs w:val="0"/>
        <w:i w:val="0"/>
        <w:iCs w:val="0"/>
        <w:spacing w:val="0"/>
        <w:w w:val="100"/>
        <w:sz w:val="28"/>
        <w:szCs w:val="28"/>
        <w:lang w:val="vi" w:eastAsia="en-US" w:bidi="ar-SA"/>
      </w:rPr>
    </w:lvl>
    <w:lvl w:ilvl="1" w:tplc="8F0E9AA6">
      <w:numFmt w:val="bullet"/>
      <w:lvlText w:val="•"/>
      <w:lvlJc w:val="left"/>
      <w:pPr>
        <w:ind w:left="921" w:hanging="358"/>
      </w:pPr>
      <w:rPr>
        <w:rFonts w:hint="default"/>
        <w:lang w:val="vi" w:eastAsia="en-US" w:bidi="ar-SA"/>
      </w:rPr>
    </w:lvl>
    <w:lvl w:ilvl="2" w:tplc="3CECBEB0">
      <w:numFmt w:val="bullet"/>
      <w:lvlText w:val="•"/>
      <w:lvlJc w:val="left"/>
      <w:pPr>
        <w:ind w:left="1843" w:hanging="358"/>
      </w:pPr>
      <w:rPr>
        <w:rFonts w:hint="default"/>
        <w:lang w:val="vi" w:eastAsia="en-US" w:bidi="ar-SA"/>
      </w:rPr>
    </w:lvl>
    <w:lvl w:ilvl="3" w:tplc="F922203E">
      <w:numFmt w:val="bullet"/>
      <w:lvlText w:val="•"/>
      <w:lvlJc w:val="left"/>
      <w:pPr>
        <w:ind w:left="2765" w:hanging="358"/>
      </w:pPr>
      <w:rPr>
        <w:rFonts w:hint="default"/>
        <w:lang w:val="vi" w:eastAsia="en-US" w:bidi="ar-SA"/>
      </w:rPr>
    </w:lvl>
    <w:lvl w:ilvl="4" w:tplc="2F3A17F6">
      <w:numFmt w:val="bullet"/>
      <w:lvlText w:val="•"/>
      <w:lvlJc w:val="left"/>
      <w:pPr>
        <w:ind w:left="3687" w:hanging="358"/>
      </w:pPr>
      <w:rPr>
        <w:rFonts w:hint="default"/>
        <w:lang w:val="vi" w:eastAsia="en-US" w:bidi="ar-SA"/>
      </w:rPr>
    </w:lvl>
    <w:lvl w:ilvl="5" w:tplc="860E35BC">
      <w:numFmt w:val="bullet"/>
      <w:lvlText w:val="•"/>
      <w:lvlJc w:val="left"/>
      <w:pPr>
        <w:ind w:left="4609" w:hanging="358"/>
      </w:pPr>
      <w:rPr>
        <w:rFonts w:hint="default"/>
        <w:lang w:val="vi" w:eastAsia="en-US" w:bidi="ar-SA"/>
      </w:rPr>
    </w:lvl>
    <w:lvl w:ilvl="6" w:tplc="CE6CAFA0">
      <w:numFmt w:val="bullet"/>
      <w:lvlText w:val="•"/>
      <w:lvlJc w:val="left"/>
      <w:pPr>
        <w:ind w:left="5531" w:hanging="358"/>
      </w:pPr>
      <w:rPr>
        <w:rFonts w:hint="default"/>
        <w:lang w:val="vi" w:eastAsia="en-US" w:bidi="ar-SA"/>
      </w:rPr>
    </w:lvl>
    <w:lvl w:ilvl="7" w:tplc="F8348100">
      <w:numFmt w:val="bullet"/>
      <w:lvlText w:val="•"/>
      <w:lvlJc w:val="left"/>
      <w:pPr>
        <w:ind w:left="6453" w:hanging="358"/>
      </w:pPr>
      <w:rPr>
        <w:rFonts w:hint="default"/>
        <w:lang w:val="vi" w:eastAsia="en-US" w:bidi="ar-SA"/>
      </w:rPr>
    </w:lvl>
    <w:lvl w:ilvl="8" w:tplc="5062508C">
      <w:numFmt w:val="bullet"/>
      <w:lvlText w:val="•"/>
      <w:lvlJc w:val="left"/>
      <w:pPr>
        <w:ind w:left="7375" w:hanging="358"/>
      </w:pPr>
      <w:rPr>
        <w:rFonts w:hint="default"/>
        <w:lang w:val="vi" w:eastAsia="en-US" w:bidi="ar-SA"/>
      </w:rPr>
    </w:lvl>
  </w:abstractNum>
  <w:abstractNum w:abstractNumId="8" w15:restartNumberingAfterBreak="0">
    <w:nsid w:val="41DA0D46"/>
    <w:multiLevelType w:val="hybridMultilevel"/>
    <w:tmpl w:val="D4241D98"/>
    <w:lvl w:ilvl="0" w:tplc="C9B6FF26">
      <w:numFmt w:val="bullet"/>
      <w:lvlText w:val="-"/>
      <w:lvlJc w:val="left"/>
      <w:pPr>
        <w:ind w:left="2"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F208CDB4">
      <w:numFmt w:val="bullet"/>
      <w:lvlText w:val="•"/>
      <w:lvlJc w:val="left"/>
      <w:pPr>
        <w:ind w:left="921" w:hanging="171"/>
      </w:pPr>
      <w:rPr>
        <w:rFonts w:hint="default"/>
        <w:lang w:val="vi" w:eastAsia="en-US" w:bidi="ar-SA"/>
      </w:rPr>
    </w:lvl>
    <w:lvl w:ilvl="2" w:tplc="18DE5F26">
      <w:numFmt w:val="bullet"/>
      <w:lvlText w:val="•"/>
      <w:lvlJc w:val="left"/>
      <w:pPr>
        <w:ind w:left="1843" w:hanging="171"/>
      </w:pPr>
      <w:rPr>
        <w:rFonts w:hint="default"/>
        <w:lang w:val="vi" w:eastAsia="en-US" w:bidi="ar-SA"/>
      </w:rPr>
    </w:lvl>
    <w:lvl w:ilvl="3" w:tplc="9C9212DE">
      <w:numFmt w:val="bullet"/>
      <w:lvlText w:val="•"/>
      <w:lvlJc w:val="left"/>
      <w:pPr>
        <w:ind w:left="2765" w:hanging="171"/>
      </w:pPr>
      <w:rPr>
        <w:rFonts w:hint="default"/>
        <w:lang w:val="vi" w:eastAsia="en-US" w:bidi="ar-SA"/>
      </w:rPr>
    </w:lvl>
    <w:lvl w:ilvl="4" w:tplc="11927752">
      <w:numFmt w:val="bullet"/>
      <w:lvlText w:val="•"/>
      <w:lvlJc w:val="left"/>
      <w:pPr>
        <w:ind w:left="3687" w:hanging="171"/>
      </w:pPr>
      <w:rPr>
        <w:rFonts w:hint="default"/>
        <w:lang w:val="vi" w:eastAsia="en-US" w:bidi="ar-SA"/>
      </w:rPr>
    </w:lvl>
    <w:lvl w:ilvl="5" w:tplc="22B4958C">
      <w:numFmt w:val="bullet"/>
      <w:lvlText w:val="•"/>
      <w:lvlJc w:val="left"/>
      <w:pPr>
        <w:ind w:left="4609" w:hanging="171"/>
      </w:pPr>
      <w:rPr>
        <w:rFonts w:hint="default"/>
        <w:lang w:val="vi" w:eastAsia="en-US" w:bidi="ar-SA"/>
      </w:rPr>
    </w:lvl>
    <w:lvl w:ilvl="6" w:tplc="B6E85266">
      <w:numFmt w:val="bullet"/>
      <w:lvlText w:val="•"/>
      <w:lvlJc w:val="left"/>
      <w:pPr>
        <w:ind w:left="5531" w:hanging="171"/>
      </w:pPr>
      <w:rPr>
        <w:rFonts w:hint="default"/>
        <w:lang w:val="vi" w:eastAsia="en-US" w:bidi="ar-SA"/>
      </w:rPr>
    </w:lvl>
    <w:lvl w:ilvl="7" w:tplc="6D62C62C">
      <w:numFmt w:val="bullet"/>
      <w:lvlText w:val="•"/>
      <w:lvlJc w:val="left"/>
      <w:pPr>
        <w:ind w:left="6453" w:hanging="171"/>
      </w:pPr>
      <w:rPr>
        <w:rFonts w:hint="default"/>
        <w:lang w:val="vi" w:eastAsia="en-US" w:bidi="ar-SA"/>
      </w:rPr>
    </w:lvl>
    <w:lvl w:ilvl="8" w:tplc="0DC6C102">
      <w:numFmt w:val="bullet"/>
      <w:lvlText w:val="•"/>
      <w:lvlJc w:val="left"/>
      <w:pPr>
        <w:ind w:left="7375" w:hanging="171"/>
      </w:pPr>
      <w:rPr>
        <w:rFonts w:hint="default"/>
        <w:lang w:val="vi" w:eastAsia="en-US" w:bidi="ar-SA"/>
      </w:rPr>
    </w:lvl>
  </w:abstractNum>
  <w:abstractNum w:abstractNumId="9" w15:restartNumberingAfterBreak="0">
    <w:nsid w:val="52566996"/>
    <w:multiLevelType w:val="hybridMultilevel"/>
    <w:tmpl w:val="DC94AFE2"/>
    <w:lvl w:ilvl="0" w:tplc="EF88FA98">
      <w:start w:val="1"/>
      <w:numFmt w:val="lowerRoman"/>
      <w:lvlText w:val="(%1)"/>
      <w:lvlJc w:val="left"/>
      <w:pPr>
        <w:ind w:left="2"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4A980098">
      <w:numFmt w:val="bullet"/>
      <w:lvlText w:val="•"/>
      <w:lvlJc w:val="left"/>
      <w:pPr>
        <w:ind w:left="921" w:hanging="360"/>
      </w:pPr>
      <w:rPr>
        <w:rFonts w:hint="default"/>
        <w:lang w:val="vi" w:eastAsia="en-US" w:bidi="ar-SA"/>
      </w:rPr>
    </w:lvl>
    <w:lvl w:ilvl="2" w:tplc="1AD241C6">
      <w:numFmt w:val="bullet"/>
      <w:lvlText w:val="•"/>
      <w:lvlJc w:val="left"/>
      <w:pPr>
        <w:ind w:left="1843" w:hanging="360"/>
      </w:pPr>
      <w:rPr>
        <w:rFonts w:hint="default"/>
        <w:lang w:val="vi" w:eastAsia="en-US" w:bidi="ar-SA"/>
      </w:rPr>
    </w:lvl>
    <w:lvl w:ilvl="3" w:tplc="AF3E92B2">
      <w:numFmt w:val="bullet"/>
      <w:lvlText w:val="•"/>
      <w:lvlJc w:val="left"/>
      <w:pPr>
        <w:ind w:left="2765" w:hanging="360"/>
      </w:pPr>
      <w:rPr>
        <w:rFonts w:hint="default"/>
        <w:lang w:val="vi" w:eastAsia="en-US" w:bidi="ar-SA"/>
      </w:rPr>
    </w:lvl>
    <w:lvl w:ilvl="4" w:tplc="29A4EC66">
      <w:numFmt w:val="bullet"/>
      <w:lvlText w:val="•"/>
      <w:lvlJc w:val="left"/>
      <w:pPr>
        <w:ind w:left="3687" w:hanging="360"/>
      </w:pPr>
      <w:rPr>
        <w:rFonts w:hint="default"/>
        <w:lang w:val="vi" w:eastAsia="en-US" w:bidi="ar-SA"/>
      </w:rPr>
    </w:lvl>
    <w:lvl w:ilvl="5" w:tplc="9C804528">
      <w:numFmt w:val="bullet"/>
      <w:lvlText w:val="•"/>
      <w:lvlJc w:val="left"/>
      <w:pPr>
        <w:ind w:left="4609" w:hanging="360"/>
      </w:pPr>
      <w:rPr>
        <w:rFonts w:hint="default"/>
        <w:lang w:val="vi" w:eastAsia="en-US" w:bidi="ar-SA"/>
      </w:rPr>
    </w:lvl>
    <w:lvl w:ilvl="6" w:tplc="5B0E8D04">
      <w:numFmt w:val="bullet"/>
      <w:lvlText w:val="•"/>
      <w:lvlJc w:val="left"/>
      <w:pPr>
        <w:ind w:left="5531" w:hanging="360"/>
      </w:pPr>
      <w:rPr>
        <w:rFonts w:hint="default"/>
        <w:lang w:val="vi" w:eastAsia="en-US" w:bidi="ar-SA"/>
      </w:rPr>
    </w:lvl>
    <w:lvl w:ilvl="7" w:tplc="427E4714">
      <w:numFmt w:val="bullet"/>
      <w:lvlText w:val="•"/>
      <w:lvlJc w:val="left"/>
      <w:pPr>
        <w:ind w:left="6453" w:hanging="360"/>
      </w:pPr>
      <w:rPr>
        <w:rFonts w:hint="default"/>
        <w:lang w:val="vi" w:eastAsia="en-US" w:bidi="ar-SA"/>
      </w:rPr>
    </w:lvl>
    <w:lvl w:ilvl="8" w:tplc="51AA43AC">
      <w:numFmt w:val="bullet"/>
      <w:lvlText w:val="•"/>
      <w:lvlJc w:val="left"/>
      <w:pPr>
        <w:ind w:left="7375" w:hanging="360"/>
      </w:pPr>
      <w:rPr>
        <w:rFonts w:hint="default"/>
        <w:lang w:val="vi" w:eastAsia="en-US" w:bidi="ar-SA"/>
      </w:rPr>
    </w:lvl>
  </w:abstractNum>
  <w:abstractNum w:abstractNumId="10" w15:restartNumberingAfterBreak="0">
    <w:nsid w:val="622851E9"/>
    <w:multiLevelType w:val="hybridMultilevel"/>
    <w:tmpl w:val="4C0608F0"/>
    <w:lvl w:ilvl="0" w:tplc="5A2CCDC4">
      <w:numFmt w:val="bullet"/>
      <w:lvlText w:val="-"/>
      <w:lvlJc w:val="left"/>
      <w:pPr>
        <w:ind w:left="2"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5C246096">
      <w:numFmt w:val="bullet"/>
      <w:lvlText w:val="•"/>
      <w:lvlJc w:val="left"/>
      <w:pPr>
        <w:ind w:left="921" w:hanging="166"/>
      </w:pPr>
      <w:rPr>
        <w:rFonts w:hint="default"/>
        <w:lang w:val="vi" w:eastAsia="en-US" w:bidi="ar-SA"/>
      </w:rPr>
    </w:lvl>
    <w:lvl w:ilvl="2" w:tplc="B7BC2F40">
      <w:numFmt w:val="bullet"/>
      <w:lvlText w:val="•"/>
      <w:lvlJc w:val="left"/>
      <w:pPr>
        <w:ind w:left="1843" w:hanging="166"/>
      </w:pPr>
      <w:rPr>
        <w:rFonts w:hint="default"/>
        <w:lang w:val="vi" w:eastAsia="en-US" w:bidi="ar-SA"/>
      </w:rPr>
    </w:lvl>
    <w:lvl w:ilvl="3" w:tplc="F6360B16">
      <w:numFmt w:val="bullet"/>
      <w:lvlText w:val="•"/>
      <w:lvlJc w:val="left"/>
      <w:pPr>
        <w:ind w:left="2765" w:hanging="166"/>
      </w:pPr>
      <w:rPr>
        <w:rFonts w:hint="default"/>
        <w:lang w:val="vi" w:eastAsia="en-US" w:bidi="ar-SA"/>
      </w:rPr>
    </w:lvl>
    <w:lvl w:ilvl="4" w:tplc="B19E9D96">
      <w:numFmt w:val="bullet"/>
      <w:lvlText w:val="•"/>
      <w:lvlJc w:val="left"/>
      <w:pPr>
        <w:ind w:left="3687" w:hanging="166"/>
      </w:pPr>
      <w:rPr>
        <w:rFonts w:hint="default"/>
        <w:lang w:val="vi" w:eastAsia="en-US" w:bidi="ar-SA"/>
      </w:rPr>
    </w:lvl>
    <w:lvl w:ilvl="5" w:tplc="0676346C">
      <w:numFmt w:val="bullet"/>
      <w:lvlText w:val="•"/>
      <w:lvlJc w:val="left"/>
      <w:pPr>
        <w:ind w:left="4609" w:hanging="166"/>
      </w:pPr>
      <w:rPr>
        <w:rFonts w:hint="default"/>
        <w:lang w:val="vi" w:eastAsia="en-US" w:bidi="ar-SA"/>
      </w:rPr>
    </w:lvl>
    <w:lvl w:ilvl="6" w:tplc="72F0FE14">
      <w:numFmt w:val="bullet"/>
      <w:lvlText w:val="•"/>
      <w:lvlJc w:val="left"/>
      <w:pPr>
        <w:ind w:left="5531" w:hanging="166"/>
      </w:pPr>
      <w:rPr>
        <w:rFonts w:hint="default"/>
        <w:lang w:val="vi" w:eastAsia="en-US" w:bidi="ar-SA"/>
      </w:rPr>
    </w:lvl>
    <w:lvl w:ilvl="7" w:tplc="12222912">
      <w:numFmt w:val="bullet"/>
      <w:lvlText w:val="•"/>
      <w:lvlJc w:val="left"/>
      <w:pPr>
        <w:ind w:left="6453" w:hanging="166"/>
      </w:pPr>
      <w:rPr>
        <w:rFonts w:hint="default"/>
        <w:lang w:val="vi" w:eastAsia="en-US" w:bidi="ar-SA"/>
      </w:rPr>
    </w:lvl>
    <w:lvl w:ilvl="8" w:tplc="13F6460E">
      <w:numFmt w:val="bullet"/>
      <w:lvlText w:val="•"/>
      <w:lvlJc w:val="left"/>
      <w:pPr>
        <w:ind w:left="7375" w:hanging="166"/>
      </w:pPr>
      <w:rPr>
        <w:rFonts w:hint="default"/>
        <w:lang w:val="vi" w:eastAsia="en-US" w:bidi="ar-SA"/>
      </w:rPr>
    </w:lvl>
  </w:abstractNum>
  <w:abstractNum w:abstractNumId="11" w15:restartNumberingAfterBreak="0">
    <w:nsid w:val="72DA5AC5"/>
    <w:multiLevelType w:val="hybridMultilevel"/>
    <w:tmpl w:val="84D0C3DC"/>
    <w:lvl w:ilvl="0" w:tplc="D4AC7268">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BC75475"/>
    <w:multiLevelType w:val="hybridMultilevel"/>
    <w:tmpl w:val="BC42B1A4"/>
    <w:lvl w:ilvl="0" w:tplc="790EB346">
      <w:numFmt w:val="bullet"/>
      <w:lvlText w:val="-"/>
      <w:lvlJc w:val="left"/>
      <w:pPr>
        <w:ind w:left="2"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2476401E">
      <w:numFmt w:val="bullet"/>
      <w:lvlText w:val="•"/>
      <w:lvlJc w:val="left"/>
      <w:pPr>
        <w:ind w:left="921" w:hanging="188"/>
      </w:pPr>
      <w:rPr>
        <w:rFonts w:hint="default"/>
        <w:lang w:val="vi" w:eastAsia="en-US" w:bidi="ar-SA"/>
      </w:rPr>
    </w:lvl>
    <w:lvl w:ilvl="2" w:tplc="41164FF4">
      <w:numFmt w:val="bullet"/>
      <w:lvlText w:val="•"/>
      <w:lvlJc w:val="left"/>
      <w:pPr>
        <w:ind w:left="1843" w:hanging="188"/>
      </w:pPr>
      <w:rPr>
        <w:rFonts w:hint="default"/>
        <w:lang w:val="vi" w:eastAsia="en-US" w:bidi="ar-SA"/>
      </w:rPr>
    </w:lvl>
    <w:lvl w:ilvl="3" w:tplc="A392BB3C">
      <w:numFmt w:val="bullet"/>
      <w:lvlText w:val="•"/>
      <w:lvlJc w:val="left"/>
      <w:pPr>
        <w:ind w:left="2765" w:hanging="188"/>
      </w:pPr>
      <w:rPr>
        <w:rFonts w:hint="default"/>
        <w:lang w:val="vi" w:eastAsia="en-US" w:bidi="ar-SA"/>
      </w:rPr>
    </w:lvl>
    <w:lvl w:ilvl="4" w:tplc="9094119C">
      <w:numFmt w:val="bullet"/>
      <w:lvlText w:val="•"/>
      <w:lvlJc w:val="left"/>
      <w:pPr>
        <w:ind w:left="3687" w:hanging="188"/>
      </w:pPr>
      <w:rPr>
        <w:rFonts w:hint="default"/>
        <w:lang w:val="vi" w:eastAsia="en-US" w:bidi="ar-SA"/>
      </w:rPr>
    </w:lvl>
    <w:lvl w:ilvl="5" w:tplc="D764C688">
      <w:numFmt w:val="bullet"/>
      <w:lvlText w:val="•"/>
      <w:lvlJc w:val="left"/>
      <w:pPr>
        <w:ind w:left="4609" w:hanging="188"/>
      </w:pPr>
      <w:rPr>
        <w:rFonts w:hint="default"/>
        <w:lang w:val="vi" w:eastAsia="en-US" w:bidi="ar-SA"/>
      </w:rPr>
    </w:lvl>
    <w:lvl w:ilvl="6" w:tplc="05305C00">
      <w:numFmt w:val="bullet"/>
      <w:lvlText w:val="•"/>
      <w:lvlJc w:val="left"/>
      <w:pPr>
        <w:ind w:left="5531" w:hanging="188"/>
      </w:pPr>
      <w:rPr>
        <w:rFonts w:hint="default"/>
        <w:lang w:val="vi" w:eastAsia="en-US" w:bidi="ar-SA"/>
      </w:rPr>
    </w:lvl>
    <w:lvl w:ilvl="7" w:tplc="BEC4D8B2">
      <w:numFmt w:val="bullet"/>
      <w:lvlText w:val="•"/>
      <w:lvlJc w:val="left"/>
      <w:pPr>
        <w:ind w:left="6453" w:hanging="188"/>
      </w:pPr>
      <w:rPr>
        <w:rFonts w:hint="default"/>
        <w:lang w:val="vi" w:eastAsia="en-US" w:bidi="ar-SA"/>
      </w:rPr>
    </w:lvl>
    <w:lvl w:ilvl="8" w:tplc="9F6A111C">
      <w:numFmt w:val="bullet"/>
      <w:lvlText w:val="•"/>
      <w:lvlJc w:val="left"/>
      <w:pPr>
        <w:ind w:left="7375" w:hanging="188"/>
      </w:pPr>
      <w:rPr>
        <w:rFonts w:hint="default"/>
        <w:lang w:val="vi" w:eastAsia="en-US" w:bidi="ar-SA"/>
      </w:rPr>
    </w:lvl>
  </w:abstractNum>
  <w:abstractNum w:abstractNumId="13" w15:restartNumberingAfterBreak="0">
    <w:nsid w:val="7FCF0D3E"/>
    <w:multiLevelType w:val="hybridMultilevel"/>
    <w:tmpl w:val="4A644550"/>
    <w:lvl w:ilvl="0" w:tplc="8D208ACC">
      <w:numFmt w:val="bullet"/>
      <w:lvlText w:val="-"/>
      <w:lvlJc w:val="left"/>
      <w:pPr>
        <w:ind w:left="2"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5C9E844A">
      <w:numFmt w:val="bullet"/>
      <w:lvlText w:val="•"/>
      <w:lvlJc w:val="left"/>
      <w:pPr>
        <w:ind w:left="921" w:hanging="166"/>
      </w:pPr>
      <w:rPr>
        <w:rFonts w:hint="default"/>
        <w:lang w:val="vi" w:eastAsia="en-US" w:bidi="ar-SA"/>
      </w:rPr>
    </w:lvl>
    <w:lvl w:ilvl="2" w:tplc="B034724C">
      <w:numFmt w:val="bullet"/>
      <w:lvlText w:val="•"/>
      <w:lvlJc w:val="left"/>
      <w:pPr>
        <w:ind w:left="1843" w:hanging="166"/>
      </w:pPr>
      <w:rPr>
        <w:rFonts w:hint="default"/>
        <w:lang w:val="vi" w:eastAsia="en-US" w:bidi="ar-SA"/>
      </w:rPr>
    </w:lvl>
    <w:lvl w:ilvl="3" w:tplc="383EF40E">
      <w:numFmt w:val="bullet"/>
      <w:lvlText w:val="•"/>
      <w:lvlJc w:val="left"/>
      <w:pPr>
        <w:ind w:left="2765" w:hanging="166"/>
      </w:pPr>
      <w:rPr>
        <w:rFonts w:hint="default"/>
        <w:lang w:val="vi" w:eastAsia="en-US" w:bidi="ar-SA"/>
      </w:rPr>
    </w:lvl>
    <w:lvl w:ilvl="4" w:tplc="5ED6AECA">
      <w:numFmt w:val="bullet"/>
      <w:lvlText w:val="•"/>
      <w:lvlJc w:val="left"/>
      <w:pPr>
        <w:ind w:left="3687" w:hanging="166"/>
      </w:pPr>
      <w:rPr>
        <w:rFonts w:hint="default"/>
        <w:lang w:val="vi" w:eastAsia="en-US" w:bidi="ar-SA"/>
      </w:rPr>
    </w:lvl>
    <w:lvl w:ilvl="5" w:tplc="1DDCC858">
      <w:numFmt w:val="bullet"/>
      <w:lvlText w:val="•"/>
      <w:lvlJc w:val="left"/>
      <w:pPr>
        <w:ind w:left="4609" w:hanging="166"/>
      </w:pPr>
      <w:rPr>
        <w:rFonts w:hint="default"/>
        <w:lang w:val="vi" w:eastAsia="en-US" w:bidi="ar-SA"/>
      </w:rPr>
    </w:lvl>
    <w:lvl w:ilvl="6" w:tplc="61C67AF4">
      <w:numFmt w:val="bullet"/>
      <w:lvlText w:val="•"/>
      <w:lvlJc w:val="left"/>
      <w:pPr>
        <w:ind w:left="5531" w:hanging="166"/>
      </w:pPr>
      <w:rPr>
        <w:rFonts w:hint="default"/>
        <w:lang w:val="vi" w:eastAsia="en-US" w:bidi="ar-SA"/>
      </w:rPr>
    </w:lvl>
    <w:lvl w:ilvl="7" w:tplc="5A6C5694">
      <w:numFmt w:val="bullet"/>
      <w:lvlText w:val="•"/>
      <w:lvlJc w:val="left"/>
      <w:pPr>
        <w:ind w:left="6453" w:hanging="166"/>
      </w:pPr>
      <w:rPr>
        <w:rFonts w:hint="default"/>
        <w:lang w:val="vi" w:eastAsia="en-US" w:bidi="ar-SA"/>
      </w:rPr>
    </w:lvl>
    <w:lvl w:ilvl="8" w:tplc="F7FAC752">
      <w:numFmt w:val="bullet"/>
      <w:lvlText w:val="•"/>
      <w:lvlJc w:val="left"/>
      <w:pPr>
        <w:ind w:left="7375" w:hanging="166"/>
      </w:pPr>
      <w:rPr>
        <w:rFonts w:hint="default"/>
        <w:lang w:val="vi" w:eastAsia="en-US" w:bidi="ar-SA"/>
      </w:rPr>
    </w:lvl>
  </w:abstractNum>
  <w:num w:numId="1">
    <w:abstractNumId w:val="4"/>
  </w:num>
  <w:num w:numId="2">
    <w:abstractNumId w:val="10"/>
  </w:num>
  <w:num w:numId="3">
    <w:abstractNumId w:val="8"/>
  </w:num>
  <w:num w:numId="4">
    <w:abstractNumId w:val="13"/>
  </w:num>
  <w:num w:numId="5">
    <w:abstractNumId w:val="1"/>
  </w:num>
  <w:num w:numId="6">
    <w:abstractNumId w:val="0"/>
  </w:num>
  <w:num w:numId="7">
    <w:abstractNumId w:val="3"/>
  </w:num>
  <w:num w:numId="8">
    <w:abstractNumId w:val="5"/>
  </w:num>
  <w:num w:numId="9">
    <w:abstractNumId w:val="12"/>
  </w:num>
  <w:num w:numId="10">
    <w:abstractNumId w:val="2"/>
  </w:num>
  <w:num w:numId="11">
    <w:abstractNumId w:val="9"/>
  </w:num>
  <w:num w:numId="12">
    <w:abstractNumId w:val="7"/>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8BF"/>
    <w:rsid w:val="00062D33"/>
    <w:rsid w:val="000F6D24"/>
    <w:rsid w:val="001D30E1"/>
    <w:rsid w:val="002538B7"/>
    <w:rsid w:val="002957F6"/>
    <w:rsid w:val="002A205C"/>
    <w:rsid w:val="002A3FD8"/>
    <w:rsid w:val="003077C3"/>
    <w:rsid w:val="00321F33"/>
    <w:rsid w:val="00353BA5"/>
    <w:rsid w:val="003A5271"/>
    <w:rsid w:val="003C1946"/>
    <w:rsid w:val="004E5AA2"/>
    <w:rsid w:val="00502531"/>
    <w:rsid w:val="00602AA4"/>
    <w:rsid w:val="006176E8"/>
    <w:rsid w:val="006669C2"/>
    <w:rsid w:val="006B61A0"/>
    <w:rsid w:val="006D0AF9"/>
    <w:rsid w:val="006F659D"/>
    <w:rsid w:val="0070176B"/>
    <w:rsid w:val="00734332"/>
    <w:rsid w:val="00737C54"/>
    <w:rsid w:val="0082304E"/>
    <w:rsid w:val="00836942"/>
    <w:rsid w:val="008C5155"/>
    <w:rsid w:val="009138C6"/>
    <w:rsid w:val="009312DD"/>
    <w:rsid w:val="00967D25"/>
    <w:rsid w:val="009714B2"/>
    <w:rsid w:val="00992230"/>
    <w:rsid w:val="009A3CBD"/>
    <w:rsid w:val="00A06DB3"/>
    <w:rsid w:val="00AF01BD"/>
    <w:rsid w:val="00B3377A"/>
    <w:rsid w:val="00B545EA"/>
    <w:rsid w:val="00B832C6"/>
    <w:rsid w:val="00BA026F"/>
    <w:rsid w:val="00C228BF"/>
    <w:rsid w:val="00D210DB"/>
    <w:rsid w:val="00DA1F28"/>
    <w:rsid w:val="00E20164"/>
    <w:rsid w:val="00E42827"/>
    <w:rsid w:val="00F34FAE"/>
    <w:rsid w:val="00F60F0A"/>
    <w:rsid w:val="00F822C9"/>
    <w:rsid w:val="00FD7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3E95E"/>
  <w15:chartTrackingRefBased/>
  <w15:docId w15:val="{853336F4-A958-4E5F-AFC0-1B107909A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8BF"/>
    <w:pPr>
      <w:widowControl w:val="0"/>
      <w:autoSpaceDE w:val="0"/>
      <w:autoSpaceDN w:val="0"/>
      <w:spacing w:after="0" w:line="240" w:lineRule="auto"/>
    </w:pPr>
    <w:rPr>
      <w:rFonts w:eastAsia="Times New Roman" w:cs="Times New Roman"/>
      <w:kern w:val="0"/>
      <w:sz w:val="22"/>
      <w:lang w:val="vi"/>
      <w14:ligatures w14:val="none"/>
    </w:rPr>
  </w:style>
  <w:style w:type="paragraph" w:styleId="Heading1">
    <w:name w:val="heading 1"/>
    <w:basedOn w:val="Normal"/>
    <w:next w:val="Normal"/>
    <w:link w:val="Heading1Char"/>
    <w:uiPriority w:val="9"/>
    <w:qFormat/>
    <w:rsid w:val="00C228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228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228B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28B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228B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228B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228B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228B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228B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8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228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28B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28B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228B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228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228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228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228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228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8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8B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8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228BF"/>
    <w:pPr>
      <w:spacing w:before="160"/>
      <w:jc w:val="center"/>
    </w:pPr>
    <w:rPr>
      <w:i/>
      <w:iCs/>
      <w:color w:val="404040" w:themeColor="text1" w:themeTint="BF"/>
    </w:rPr>
  </w:style>
  <w:style w:type="character" w:customStyle="1" w:styleId="QuoteChar">
    <w:name w:val="Quote Char"/>
    <w:basedOn w:val="DefaultParagraphFont"/>
    <w:link w:val="Quote"/>
    <w:uiPriority w:val="29"/>
    <w:rsid w:val="00C228BF"/>
    <w:rPr>
      <w:i/>
      <w:iCs/>
      <w:color w:val="404040" w:themeColor="text1" w:themeTint="BF"/>
    </w:rPr>
  </w:style>
  <w:style w:type="paragraph" w:styleId="ListParagraph">
    <w:name w:val="List Paragraph"/>
    <w:basedOn w:val="Normal"/>
    <w:uiPriority w:val="1"/>
    <w:qFormat/>
    <w:rsid w:val="00C228BF"/>
    <w:pPr>
      <w:ind w:left="720"/>
      <w:contextualSpacing/>
    </w:pPr>
  </w:style>
  <w:style w:type="character" w:styleId="IntenseEmphasis">
    <w:name w:val="Intense Emphasis"/>
    <w:basedOn w:val="DefaultParagraphFont"/>
    <w:uiPriority w:val="21"/>
    <w:qFormat/>
    <w:rsid w:val="00C228BF"/>
    <w:rPr>
      <w:i/>
      <w:iCs/>
      <w:color w:val="2F5496" w:themeColor="accent1" w:themeShade="BF"/>
    </w:rPr>
  </w:style>
  <w:style w:type="paragraph" w:styleId="IntenseQuote">
    <w:name w:val="Intense Quote"/>
    <w:basedOn w:val="Normal"/>
    <w:next w:val="Normal"/>
    <w:link w:val="IntenseQuoteChar"/>
    <w:uiPriority w:val="30"/>
    <w:qFormat/>
    <w:rsid w:val="00C228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228BF"/>
    <w:rPr>
      <w:i/>
      <w:iCs/>
      <w:color w:val="2F5496" w:themeColor="accent1" w:themeShade="BF"/>
    </w:rPr>
  </w:style>
  <w:style w:type="character" w:styleId="IntenseReference">
    <w:name w:val="Intense Reference"/>
    <w:basedOn w:val="DefaultParagraphFont"/>
    <w:uiPriority w:val="32"/>
    <w:qFormat/>
    <w:rsid w:val="00C228BF"/>
    <w:rPr>
      <w:b/>
      <w:bCs/>
      <w:smallCaps/>
      <w:color w:val="2F5496" w:themeColor="accent1" w:themeShade="BF"/>
      <w:spacing w:val="5"/>
    </w:rPr>
  </w:style>
  <w:style w:type="paragraph" w:styleId="BodyText">
    <w:name w:val="Body Text"/>
    <w:basedOn w:val="Normal"/>
    <w:link w:val="BodyTextChar"/>
    <w:uiPriority w:val="1"/>
    <w:qFormat/>
    <w:rsid w:val="00C228BF"/>
    <w:pPr>
      <w:spacing w:before="116"/>
      <w:ind w:left="2" w:firstLine="679"/>
      <w:jc w:val="both"/>
    </w:pPr>
    <w:rPr>
      <w:sz w:val="28"/>
      <w:szCs w:val="28"/>
    </w:rPr>
  </w:style>
  <w:style w:type="character" w:customStyle="1" w:styleId="BodyTextChar">
    <w:name w:val="Body Text Char"/>
    <w:basedOn w:val="DefaultParagraphFont"/>
    <w:link w:val="BodyText"/>
    <w:uiPriority w:val="1"/>
    <w:rsid w:val="00C228BF"/>
    <w:rPr>
      <w:rFonts w:eastAsia="Times New Roman" w:cs="Times New Roman"/>
      <w:kern w:val="0"/>
      <w:sz w:val="28"/>
      <w:szCs w:val="28"/>
      <w:lang w:val="vi"/>
      <w14:ligatures w14:val="none"/>
    </w:rPr>
  </w:style>
  <w:style w:type="paragraph" w:customStyle="1" w:styleId="TableParagraph">
    <w:name w:val="Table Paragraph"/>
    <w:basedOn w:val="Normal"/>
    <w:uiPriority w:val="1"/>
    <w:qFormat/>
    <w:rsid w:val="00C228BF"/>
  </w:style>
  <w:style w:type="table" w:styleId="TableGrid">
    <w:name w:val="Table Grid"/>
    <w:basedOn w:val="TableNormal"/>
    <w:uiPriority w:val="39"/>
    <w:rsid w:val="00BA0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
    <w:name w:val="Other_"/>
    <w:link w:val="Other0"/>
    <w:locked/>
    <w:rsid w:val="00992230"/>
    <w:rPr>
      <w:sz w:val="26"/>
      <w:szCs w:val="26"/>
      <w:shd w:val="clear" w:color="auto" w:fill="FFFFFF"/>
    </w:rPr>
  </w:style>
  <w:style w:type="paragraph" w:customStyle="1" w:styleId="Other0">
    <w:name w:val="Other"/>
    <w:basedOn w:val="Normal"/>
    <w:link w:val="Other"/>
    <w:rsid w:val="00992230"/>
    <w:pPr>
      <w:shd w:val="clear" w:color="auto" w:fill="FFFFFF"/>
      <w:autoSpaceDE/>
      <w:autoSpaceDN/>
      <w:spacing w:after="200" w:line="261" w:lineRule="auto"/>
      <w:ind w:firstLine="400"/>
    </w:pPr>
    <w:rPr>
      <w:rFonts w:eastAsiaTheme="minorHAnsi" w:cstheme="minorBidi"/>
      <w:kern w:val="2"/>
      <w:sz w:val="26"/>
      <w:szCs w:val="26"/>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9686508">
      <w:bodyDiv w:val="1"/>
      <w:marLeft w:val="0"/>
      <w:marRight w:val="0"/>
      <w:marTop w:val="0"/>
      <w:marBottom w:val="0"/>
      <w:divBdr>
        <w:top w:val="none" w:sz="0" w:space="0" w:color="auto"/>
        <w:left w:val="none" w:sz="0" w:space="0" w:color="auto"/>
        <w:bottom w:val="none" w:sz="0" w:space="0" w:color="auto"/>
        <w:right w:val="none" w:sz="0" w:space="0" w:color="auto"/>
      </w:divBdr>
    </w:div>
    <w:div w:id="197848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3335</Words>
  <Characters>19010</Characters>
  <Application>Microsoft Office Word</Application>
  <DocSecurity>0</DocSecurity>
  <Lines>158</Lines>
  <Paragraphs>44</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
      <vt:lpstr>KẾ HOẠCH</vt:lpstr>
      <vt:lpstr>Mục tiêu chung</vt:lpstr>
      <vt:lpstr>Mục tiêu cụ thể</vt:lpstr>
      <vt:lpstr>1. Nhóm giải pháp về quản lý, điều hành</vt:lpstr>
      <vt:lpstr>2. Nhóm giải pháp về tuyên truyền vận động, truyền thông thay đổi hành vi và ứng</vt:lpstr>
      <vt:lpstr>- Bảo đảm an toàn thông tin, bảo vệ dữ liệu cá nhân và quyền riêng tư của VTN-TN</vt:lpstr>
      <vt:lpstr>3. Nhóm giải pháp về cung cấp dịch vụ</vt:lpstr>
      <vt:lpstr>4. Nhóm giải pháp về đào tạo và nghiên cứu khoa học</vt:lpstr>
      <vt:lpstr>5. Nhóm giải pháp về tăng cường phối hợp liên ngành</vt:lpstr>
      <vt:lpstr>6. Nhóm giải pháp về quản lý thông tin, theo dõi, giám sát, đánh giá</vt:lpstr>
      <vt:lpstr>1. Phòng Văn hóa - Xã hội</vt:lpstr>
      <vt:lpstr>2. Trạm Y tế</vt:lpstr>
    </vt:vector>
  </TitlesOfParts>
  <Company/>
  <LinksUpToDate>false</LinksUpToDate>
  <CharactersWithSpaces>22301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TIEN DAT PC</cp:lastModifiedBy>
  <cp:revision>2</cp:revision>
  <dcterms:created xsi:type="dcterms:W3CDTF">2026-08-20T08:01:00Z</dcterms:created>
  <dcterms:modified xsi:type="dcterms:W3CDTF">2026-08-20T08:01:00Z</dcterms:modified>
</cp:coreProperties>
</file>