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931" w:type="dxa"/>
        <w:tblInd w:w="108" w:type="dxa"/>
        <w:tblLook w:val="01E0" w:firstRow="1" w:lastRow="1" w:firstColumn="1" w:lastColumn="1" w:noHBand="0" w:noVBand="0"/>
      </w:tblPr>
      <w:tblGrid>
        <w:gridCol w:w="3544"/>
        <w:gridCol w:w="5387"/>
      </w:tblGrid>
      <w:tr w:rsidR="0028421C" w:rsidRPr="00BF3D37" w14:paraId="04F9A126" w14:textId="77777777" w:rsidTr="008227FA">
        <w:trPr>
          <w:trHeight w:val="841"/>
        </w:trPr>
        <w:tc>
          <w:tcPr>
            <w:tcW w:w="3544" w:type="dxa"/>
          </w:tcPr>
          <w:p w14:paraId="175033A3" w14:textId="77777777" w:rsidR="0028421C" w:rsidRPr="00BF3D37" w:rsidRDefault="0028421C" w:rsidP="00D278EE">
            <w:pPr>
              <w:spacing w:after="0" w:line="240" w:lineRule="auto"/>
              <w:jc w:val="center"/>
              <w:rPr>
                <w:b/>
                <w:spacing w:val="-6"/>
                <w:sz w:val="26"/>
                <w:szCs w:val="26"/>
              </w:rPr>
            </w:pPr>
            <w:r w:rsidRPr="00BF3D37">
              <w:rPr>
                <w:b/>
                <w:spacing w:val="-6"/>
                <w:sz w:val="26"/>
                <w:szCs w:val="26"/>
              </w:rPr>
              <w:t xml:space="preserve"> ỦY BAN NHÂN DÂN</w:t>
            </w:r>
          </w:p>
          <w:p w14:paraId="7AD9BA45" w14:textId="77777777" w:rsidR="0028421C" w:rsidRPr="00BF3D37" w:rsidRDefault="0028421C" w:rsidP="00D278EE">
            <w:pPr>
              <w:spacing w:after="0" w:line="240" w:lineRule="auto"/>
              <w:jc w:val="center"/>
              <w:rPr>
                <w:b/>
                <w:spacing w:val="-6"/>
                <w:sz w:val="26"/>
                <w:szCs w:val="26"/>
              </w:rPr>
            </w:pPr>
            <w:r w:rsidRPr="00BF3D37">
              <w:rPr>
                <w:noProof/>
                <w:spacing w:val="-6"/>
              </w:rPr>
              <mc:AlternateContent>
                <mc:Choice Requires="wps">
                  <w:drawing>
                    <wp:anchor distT="4294967294" distB="4294967294" distL="114300" distR="114300" simplePos="0" relativeHeight="251660288" behindDoc="0" locked="0" layoutInCell="1" allowOverlap="1" wp14:anchorId="5352D5BC" wp14:editId="2BDE7A18">
                      <wp:simplePos x="0" y="0"/>
                      <wp:positionH relativeFrom="column">
                        <wp:posOffset>724535</wp:posOffset>
                      </wp:positionH>
                      <wp:positionV relativeFrom="paragraph">
                        <wp:posOffset>186055</wp:posOffset>
                      </wp:positionV>
                      <wp:extent cx="628650" cy="0"/>
                      <wp:effectExtent l="0" t="0" r="0" b="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FE6C42" id="_x0000_t32" coordsize="21600,21600" o:spt="32" o:oned="t" path="m,l21600,21600e" filled="f">
                      <v:path arrowok="t" fillok="f" o:connecttype="none"/>
                      <o:lock v:ext="edit" shapetype="t"/>
                    </v:shapetype>
                    <v:shape id="AutoShape 3" o:spid="_x0000_s1026" type="#_x0000_t32" style="position:absolute;margin-left:57.05pt;margin-top:14.65pt;width:49.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" strokeweight=".25pt"/>
                  </w:pict>
                </mc:Fallback>
              </mc:AlternateContent>
            </w:r>
            <w:r w:rsidRPr="00BF3D37">
              <w:rPr>
                <w:b/>
                <w:spacing w:val="-6"/>
                <w:sz w:val="26"/>
                <w:szCs w:val="26"/>
              </w:rPr>
              <w:t>PHƯỜNG BẮC HỒNG LĨNH</w:t>
            </w:r>
          </w:p>
          <w:p w14:paraId="0DCBE2E7" w14:textId="77777777" w:rsidR="0028421C" w:rsidRPr="00BF3D37" w:rsidRDefault="0028421C" w:rsidP="00D278EE">
            <w:pPr>
              <w:spacing w:after="0" w:line="240" w:lineRule="auto"/>
              <w:jc w:val="center"/>
              <w:rPr>
                <w:spacing w:val="-6"/>
                <w:sz w:val="24"/>
                <w:szCs w:val="24"/>
              </w:rPr>
            </w:pPr>
          </w:p>
        </w:tc>
        <w:tc>
          <w:tcPr>
            <w:tcW w:w="5387" w:type="dxa"/>
          </w:tcPr>
          <w:p w14:paraId="61CC78E1" w14:textId="77777777" w:rsidR="0028421C" w:rsidRPr="00BF3D37" w:rsidRDefault="0028421C" w:rsidP="00D278EE">
            <w:pPr>
              <w:spacing w:after="0" w:line="240" w:lineRule="auto"/>
              <w:ind w:right="-180" w:hanging="172"/>
              <w:jc w:val="center"/>
              <w:rPr>
                <w:b/>
                <w:spacing w:val="-6"/>
                <w:sz w:val="26"/>
                <w:szCs w:val="26"/>
              </w:rPr>
            </w:pPr>
            <w:r w:rsidRPr="00BF3D37">
              <w:rPr>
                <w:b/>
                <w:spacing w:val="-6"/>
                <w:sz w:val="26"/>
                <w:szCs w:val="26"/>
              </w:rPr>
              <w:t>CỘNG HÒA XÃ HỘI CHỦ NGHĨA VIỆT NAM</w:t>
            </w:r>
          </w:p>
          <w:p w14:paraId="7C463C15" w14:textId="77777777" w:rsidR="0028421C" w:rsidRPr="00BF3D37" w:rsidRDefault="0028421C" w:rsidP="00D278EE">
            <w:pPr>
              <w:spacing w:after="0" w:line="240" w:lineRule="auto"/>
              <w:jc w:val="center"/>
              <w:rPr>
                <w:b/>
                <w:spacing w:val="-6"/>
              </w:rPr>
            </w:pPr>
            <w:r w:rsidRPr="00BF3D37">
              <w:rPr>
                <w:rFonts w:hint="eastAsia"/>
                <w:b/>
                <w:spacing w:val="-6"/>
              </w:rPr>
              <w:t>Đ</w:t>
            </w:r>
            <w:r w:rsidRPr="00BF3D37">
              <w:rPr>
                <w:b/>
                <w:spacing w:val="-6"/>
              </w:rPr>
              <w:t>ộc lập - Tự do - Hạnh phúc</w:t>
            </w:r>
          </w:p>
          <w:p w14:paraId="2D7BE47F" w14:textId="77777777" w:rsidR="0028421C" w:rsidRPr="00BF3D37" w:rsidRDefault="0028421C" w:rsidP="00D278EE">
            <w:pPr>
              <w:spacing w:after="0" w:line="240" w:lineRule="auto"/>
              <w:rPr>
                <w:spacing w:val="-6"/>
              </w:rPr>
            </w:pPr>
            <w:r w:rsidRPr="00BF3D37">
              <w:rPr>
                <w:noProof/>
                <w:spacing w:val="-6"/>
              </w:rPr>
              <mc:AlternateContent>
                <mc:Choice Requires="wps">
                  <w:drawing>
                    <wp:anchor distT="4294967294" distB="4294967294" distL="114300" distR="114300" simplePos="0" relativeHeight="251659264" behindDoc="0" locked="0" layoutInCell="1" allowOverlap="1" wp14:anchorId="10FEBAAC" wp14:editId="174C04B2">
                      <wp:simplePos x="0" y="0"/>
                      <wp:positionH relativeFrom="column">
                        <wp:posOffset>624840</wp:posOffset>
                      </wp:positionH>
                      <wp:positionV relativeFrom="paragraph">
                        <wp:posOffset>4445</wp:posOffset>
                      </wp:positionV>
                      <wp:extent cx="2040255" cy="0"/>
                      <wp:effectExtent l="0" t="0" r="17145"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02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5D98708" id="Line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2pt,.35pt" to="209.8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" strokeweight=".25pt"/>
                  </w:pict>
                </mc:Fallback>
              </mc:AlternateContent>
            </w:r>
            <w:r w:rsidRPr="00BF3D37">
              <w:rPr>
                <w:spacing w:val="-6"/>
              </w:rPr>
              <w:t xml:space="preserve">    </w:t>
            </w:r>
          </w:p>
        </w:tc>
      </w:tr>
      <w:tr w:rsidR="0028421C" w:rsidRPr="00BF3D37" w14:paraId="25680131" w14:textId="77777777" w:rsidTr="008227FA">
        <w:trPr>
          <w:trHeight w:val="348"/>
        </w:trPr>
        <w:tc>
          <w:tcPr>
            <w:tcW w:w="3544" w:type="dxa"/>
          </w:tcPr>
          <w:p w14:paraId="77A7ED71" w14:textId="0E23E15C" w:rsidR="0028421C" w:rsidRPr="00BF3D37" w:rsidRDefault="0028421C" w:rsidP="00D278EE">
            <w:pPr>
              <w:spacing w:after="0" w:line="240" w:lineRule="auto"/>
              <w:jc w:val="center"/>
              <w:rPr>
                <w:spacing w:val="-6"/>
                <w:vertAlign w:val="subscript"/>
              </w:rPr>
            </w:pPr>
            <w:r w:rsidRPr="00BF3D37">
              <w:rPr>
                <w:spacing w:val="-6"/>
              </w:rPr>
              <w:t>Số</w:t>
            </w:r>
            <w:r w:rsidR="002A034B">
              <w:rPr>
                <w:spacing w:val="-6"/>
              </w:rPr>
              <w:t xml:space="preserve">:        </w:t>
            </w:r>
            <w:r w:rsidRPr="00BF3D37">
              <w:rPr>
                <w:spacing w:val="-6"/>
              </w:rPr>
              <w:t>/KH-UBND</w:t>
            </w:r>
          </w:p>
        </w:tc>
        <w:tc>
          <w:tcPr>
            <w:tcW w:w="5387" w:type="dxa"/>
          </w:tcPr>
          <w:p w14:paraId="004D0290" w14:textId="1D508E1E" w:rsidR="0028421C" w:rsidRPr="00BF3D37" w:rsidRDefault="0028421C" w:rsidP="002A034B">
            <w:pPr>
              <w:spacing w:after="0" w:line="240" w:lineRule="auto"/>
              <w:ind w:right="-180" w:hanging="172"/>
              <w:jc w:val="center"/>
              <w:rPr>
                <w:b/>
                <w:i/>
                <w:iCs/>
                <w:spacing w:val="-6"/>
                <w:sz w:val="26"/>
                <w:szCs w:val="26"/>
              </w:rPr>
            </w:pPr>
            <w:r w:rsidRPr="00BF3D37">
              <w:rPr>
                <w:i/>
                <w:iCs/>
                <w:spacing w:val="-6"/>
              </w:rPr>
              <w:t>Bắc Hồ</w:t>
            </w:r>
            <w:r w:rsidR="002A034B">
              <w:rPr>
                <w:i/>
                <w:iCs/>
                <w:spacing w:val="-6"/>
              </w:rPr>
              <w:t>ng Lĩnh, ngày      tháng</w:t>
            </w:r>
            <w:r w:rsidR="008E13D6">
              <w:rPr>
                <w:i/>
                <w:iCs/>
                <w:spacing w:val="-6"/>
              </w:rPr>
              <w:t xml:space="preserve"> </w:t>
            </w:r>
            <w:r w:rsidRPr="00BF3D37">
              <w:rPr>
                <w:i/>
                <w:iCs/>
                <w:spacing w:val="-6"/>
              </w:rPr>
              <w:t xml:space="preserve"> </w:t>
            </w:r>
            <w:r w:rsidR="002A034B">
              <w:rPr>
                <w:i/>
                <w:iCs/>
                <w:spacing w:val="-6"/>
              </w:rPr>
              <w:t>9</w:t>
            </w:r>
            <w:r w:rsidRPr="00BF3D37">
              <w:rPr>
                <w:i/>
                <w:iCs/>
                <w:spacing w:val="-6"/>
              </w:rPr>
              <w:t xml:space="preserve">  năm 2026</w:t>
            </w:r>
          </w:p>
        </w:tc>
      </w:tr>
    </w:tbl>
    <w:p w14:paraId="22027518" w14:textId="77777777" w:rsidR="0028421C" w:rsidRPr="00BF3D37" w:rsidRDefault="0028421C" w:rsidP="00BF3D37"/>
    <w:p w14:paraId="092B74E8" w14:textId="1B2DB51B" w:rsidR="0028421C" w:rsidRPr="0028421C" w:rsidRDefault="0028421C" w:rsidP="00C958E1">
      <w:pPr>
        <w:spacing w:after="0" w:line="240" w:lineRule="auto"/>
        <w:jc w:val="center"/>
        <w:rPr>
          <w:b/>
          <w:bCs/>
        </w:rPr>
      </w:pPr>
      <w:r w:rsidRPr="0028421C">
        <w:rPr>
          <w:b/>
          <w:bCs/>
        </w:rPr>
        <w:t>KẾ HOẠCH</w:t>
      </w:r>
    </w:p>
    <w:p w14:paraId="14C2E960" w14:textId="42DCC0E4" w:rsidR="00C958E1" w:rsidRDefault="00694A8F" w:rsidP="00C958E1">
      <w:pPr>
        <w:spacing w:after="0" w:line="240" w:lineRule="auto"/>
        <w:jc w:val="center"/>
        <w:rPr>
          <w:b/>
          <w:bCs/>
        </w:rPr>
      </w:pPr>
      <w:r>
        <w:rPr>
          <w:b/>
          <w:bCs/>
        </w:rPr>
        <w:t>T</w:t>
      </w:r>
      <w:r w:rsidR="0028421C" w:rsidRPr="0028421C">
        <w:rPr>
          <w:b/>
          <w:bCs/>
        </w:rPr>
        <w:t>hực hiện nếp sống văn minh trong việc cưới, việc tang</w:t>
      </w:r>
      <w:r w:rsidR="00FF588E">
        <w:rPr>
          <w:b/>
          <w:bCs/>
        </w:rPr>
        <w:t xml:space="preserve"> </w:t>
      </w:r>
    </w:p>
    <w:p w14:paraId="5CE23B7B" w14:textId="47E03F98" w:rsidR="0028421C" w:rsidRPr="0028421C" w:rsidRDefault="0028421C" w:rsidP="00C958E1">
      <w:pPr>
        <w:spacing w:after="0" w:line="240" w:lineRule="auto"/>
        <w:jc w:val="center"/>
        <w:rPr>
          <w:b/>
          <w:bCs/>
        </w:rPr>
      </w:pPr>
      <w:proofErr w:type="gramStart"/>
      <w:r w:rsidRPr="0028421C">
        <w:rPr>
          <w:b/>
          <w:bCs/>
        </w:rPr>
        <w:t>trên</w:t>
      </w:r>
      <w:proofErr w:type="gramEnd"/>
      <w:r w:rsidRPr="0028421C">
        <w:rPr>
          <w:b/>
          <w:bCs/>
        </w:rPr>
        <w:t xml:space="preserve"> địa bàn phường Bắc Hồng Lĩnh </w:t>
      </w:r>
    </w:p>
    <w:p w14:paraId="6C682D56" w14:textId="77777777" w:rsidR="006B26D9" w:rsidRDefault="00C958E1" w:rsidP="0028421C">
      <w:pPr>
        <w:ind w:firstLine="993"/>
        <w:jc w:val="both"/>
        <w:rPr>
          <w:b/>
          <w:bCs/>
        </w:rPr>
      </w:pPr>
      <w:r>
        <w:rPr>
          <w:b/>
          <w:bCs/>
          <w:noProof/>
        </w:rPr>
        <mc:AlternateContent>
          <mc:Choice Requires="wps">
            <w:drawing>
              <wp:anchor distT="0" distB="0" distL="114300" distR="114300" simplePos="0" relativeHeight="251661312" behindDoc="0" locked="0" layoutInCell="1" allowOverlap="1" wp14:anchorId="056B0663" wp14:editId="406D8E09">
                <wp:simplePos x="0" y="0"/>
                <wp:positionH relativeFrom="column">
                  <wp:posOffset>2402205</wp:posOffset>
                </wp:positionH>
                <wp:positionV relativeFrom="paragraph">
                  <wp:posOffset>16510</wp:posOffset>
                </wp:positionV>
                <wp:extent cx="1051560" cy="0"/>
                <wp:effectExtent l="0" t="0" r="0" b="0"/>
                <wp:wrapNone/>
                <wp:docPr id="1074512522" name="Straight Connector 7"/>
                <wp:cNvGraphicFramePr/>
                <a:graphic xmlns:a="http://schemas.openxmlformats.org/drawingml/2006/main">
                  <a:graphicData uri="http://schemas.microsoft.com/office/word/2010/wordprocessingShape">
                    <wps:wsp>
                      <wps:cNvCnPr/>
                      <wps:spPr>
                        <a:xfrm>
                          <a:off x="0" y="0"/>
                          <a:ext cx="1051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B4D813B" id="Straight Connector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9.15pt,1.3pt" to="271.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" strokecolor="#156082 [3204]" strokeweight=".5pt">
                <v:stroke joinstyle="miter"/>
              </v:line>
            </w:pict>
          </mc:Fallback>
        </mc:AlternateContent>
      </w:r>
      <w:r w:rsidR="0028421C" w:rsidRPr="0028421C">
        <w:rPr>
          <w:b/>
          <w:bCs/>
        </w:rPr>
        <w:t xml:space="preserve"> </w:t>
      </w:r>
    </w:p>
    <w:p w14:paraId="14432B80" w14:textId="73A01AE0" w:rsidR="0028421C" w:rsidRPr="006B26D9" w:rsidRDefault="0028421C" w:rsidP="006B26D9">
      <w:pPr>
        <w:ind w:firstLine="720"/>
        <w:jc w:val="both"/>
        <w:rPr>
          <w:b/>
          <w:bCs/>
        </w:rPr>
      </w:pPr>
      <w:r w:rsidRPr="0028421C">
        <w:t xml:space="preserve">Căn cứ Quy chế thực hiện nếp sống văn minh trong việc cưới, việc tang và lễ hội ban hành theo Quyết định số 308/2005/QĐ-TTg ngày 25/11/2005 của Thủ tướng Chính phủ; Nghị định số 23/2016/NĐ-CP ngày 05/4/2016 của Chính phủ về xây dựng, quản lý, sử dụng nghĩa trang và cơ sở hỏa táng; </w:t>
      </w:r>
    </w:p>
    <w:p w14:paraId="6FE87AAE" w14:textId="3C0FDF5D" w:rsidR="0028421C" w:rsidRPr="0028421C" w:rsidRDefault="0028421C" w:rsidP="006B26D9">
      <w:pPr>
        <w:ind w:firstLine="720"/>
        <w:jc w:val="both"/>
      </w:pPr>
      <w:r w:rsidRPr="0028421C">
        <w:t xml:space="preserve">Thực hiện Thông tư số 04/2011/TT-BVHTTDL ngày 21/01/2011 của Bộ  trưởng Bộ Văn hóa, Thể thao và Du lịch quy định </w:t>
      </w:r>
      <w:r w:rsidR="00FF588E">
        <w:t xml:space="preserve">về </w:t>
      </w:r>
      <w:r w:rsidRPr="0028421C">
        <w:t>việc thực hiện nếp sống văn minh trong việc cưới, việc tang và lễ hội; Thông tư 30/2018/TT-BVHTTDL ngày 03/10/2018 bãi bỏ một số văn bản quy phạm pháp luật thuộc thẩm quyền của Bộ trưởng Bộ Văn hóa, Thể thao và Du lịch; Thông tư số 21/2021/TT-BYT ngày 26/11/2021 của Bộ trưởng Bộ Y tế quy định về vệ sinh trong mai táng, hỏa táng; Quyết định số 31/2012/QĐ-UBND ngày 06/7/2012 của UBND tỉnh Hà Tĩnh về việc ban hành Quy chế về thực hiện nếp sống văn minh trong việc cưới, việc tang, lễ hội và tổ chức kỷ niệm ngày truyền thống, đón nhận danh hiệu thi đua trên địa bàn tỉnh Hà Tĩnh (được sửa đổi, bổ sung bởi Quyết định số 23/2019/QĐ-UBND ngày 07/5/2019 của UBND tỉnh).</w:t>
      </w:r>
    </w:p>
    <w:p w14:paraId="44B7535B" w14:textId="78D59A12" w:rsidR="0028421C" w:rsidRPr="0028421C" w:rsidRDefault="0028421C" w:rsidP="006B26D9">
      <w:pPr>
        <w:ind w:firstLine="720"/>
        <w:jc w:val="both"/>
        <w:rPr>
          <w:b/>
          <w:bCs/>
        </w:rPr>
      </w:pPr>
      <w:r w:rsidRPr="0028421C">
        <w:t xml:space="preserve">UBND phường Bắc Hồng Lĩnh ban hành Kế hoạch đẩy mạnh thực hiện nếp sống văn minh trong việc cưới, việc tang trên địa bàn phường trong giai đoạn hiện nay, cụ thể như sau:  </w:t>
      </w:r>
      <w:r w:rsidRPr="0028421C">
        <w:rPr>
          <w:b/>
          <w:bCs/>
        </w:rPr>
        <w:t xml:space="preserve"> </w:t>
      </w:r>
    </w:p>
    <w:p w14:paraId="4805A47F" w14:textId="77777777" w:rsidR="0028421C" w:rsidRPr="0028421C" w:rsidRDefault="0028421C" w:rsidP="00C958E1">
      <w:pPr>
        <w:spacing w:before="120" w:after="120" w:line="240" w:lineRule="auto"/>
        <w:ind w:firstLine="709"/>
        <w:jc w:val="both"/>
        <w:rPr>
          <w:b/>
          <w:bCs/>
        </w:rPr>
      </w:pPr>
      <w:r w:rsidRPr="0028421C">
        <w:rPr>
          <w:b/>
          <w:bCs/>
        </w:rPr>
        <w:t xml:space="preserve">I. MỤC ĐÍCH, YÊU CẦU </w:t>
      </w:r>
    </w:p>
    <w:p w14:paraId="1B847F32" w14:textId="77777777" w:rsidR="0028421C" w:rsidRPr="00C958E1" w:rsidRDefault="0028421C" w:rsidP="00C958E1">
      <w:pPr>
        <w:spacing w:before="120" w:after="120" w:line="240" w:lineRule="auto"/>
        <w:ind w:firstLine="709"/>
        <w:jc w:val="both"/>
        <w:rPr>
          <w:b/>
          <w:bCs/>
        </w:rPr>
      </w:pPr>
      <w:r w:rsidRPr="00C958E1">
        <w:rPr>
          <w:b/>
          <w:bCs/>
        </w:rPr>
        <w:t xml:space="preserve">1. Mục đích </w:t>
      </w:r>
    </w:p>
    <w:p w14:paraId="45105996" w14:textId="77777777" w:rsidR="0028421C" w:rsidRPr="0028421C" w:rsidRDefault="0028421C" w:rsidP="00C958E1">
      <w:pPr>
        <w:spacing w:before="120" w:after="120" w:line="240" w:lineRule="auto"/>
        <w:ind w:firstLine="709"/>
        <w:jc w:val="both"/>
      </w:pPr>
      <w:r w:rsidRPr="0028421C">
        <w:t xml:space="preserve">- Tiếp tục nâng cao nhận thức, trách nhiệm của các cấp ủy đảng, chính quyền, Mặt trận Tổ quốc, các tổ chức chính trị - xã hội, cán bộ, đảng viên và Nhân dân trong thực hiện nếp sống văn minh trong việc cưới, việc tang; góp phần xây dựng môi trường văn hóa lành mạnh, nếp sống văn minh đô thị và nâng cao chất lượng đời sống văn hóa ở cơ sở.  </w:t>
      </w:r>
    </w:p>
    <w:p w14:paraId="1F49A0B7" w14:textId="77777777" w:rsidR="0028421C" w:rsidRPr="0028421C" w:rsidRDefault="0028421C" w:rsidP="00C958E1">
      <w:pPr>
        <w:spacing w:before="120" w:after="120" w:line="240" w:lineRule="auto"/>
        <w:ind w:firstLine="709"/>
        <w:jc w:val="both"/>
      </w:pPr>
      <w:r w:rsidRPr="0028421C">
        <w:t xml:space="preserve">- Tuyên truyền, vận động Nhân dân tổ chức việc cưới, việc tang tiết kiệm, phù hợp với thuần phong mỹ tục, truyền thống văn hóa tốt đẹp của dân tộc và điều kiện thực tế của từng gia đình; từng bước xóa bỏ các hủ tục lạc hậu, mê tín dị đoan, các hình thức phô trương, rườm rà, gây lãng phí thời gian, tiền bạc.   </w:t>
      </w:r>
    </w:p>
    <w:p w14:paraId="66A7626C" w14:textId="77777777" w:rsidR="0028421C" w:rsidRPr="0028421C" w:rsidRDefault="0028421C" w:rsidP="00C958E1">
      <w:pPr>
        <w:spacing w:before="120" w:after="120" w:line="240" w:lineRule="auto"/>
        <w:ind w:firstLine="709"/>
        <w:jc w:val="both"/>
      </w:pPr>
      <w:r w:rsidRPr="0028421C">
        <w:lastRenderedPageBreak/>
        <w:t xml:space="preserve">- Khuyến khích Nhân dân lựa chọn hình thức hỏa táng trong việc tang phù hợp điều kiện thực tế nhằm tiết kiệm quỹ đất, bảo vệ môi trường và phù hợp định hướng xây dựng đô thị văn minh, hiện đại.  </w:t>
      </w:r>
    </w:p>
    <w:p w14:paraId="3E77B030" w14:textId="77777777" w:rsidR="0028421C" w:rsidRPr="00C958E1" w:rsidRDefault="0028421C" w:rsidP="00C958E1">
      <w:pPr>
        <w:spacing w:before="120" w:after="120" w:line="240" w:lineRule="auto"/>
        <w:ind w:firstLine="709"/>
        <w:jc w:val="both"/>
        <w:rPr>
          <w:b/>
          <w:bCs/>
        </w:rPr>
      </w:pPr>
      <w:r w:rsidRPr="00C958E1">
        <w:rPr>
          <w:b/>
          <w:bCs/>
        </w:rPr>
        <w:t xml:space="preserve">2. Yêu cầu  </w:t>
      </w:r>
    </w:p>
    <w:p w14:paraId="10AEEAF2" w14:textId="77777777" w:rsidR="0028421C" w:rsidRPr="0028421C" w:rsidRDefault="0028421C" w:rsidP="00C958E1">
      <w:pPr>
        <w:spacing w:before="120" w:after="120" w:line="240" w:lineRule="auto"/>
        <w:ind w:firstLine="709"/>
        <w:jc w:val="both"/>
      </w:pPr>
      <w:r w:rsidRPr="0028421C">
        <w:t xml:space="preserve">- Việc triển khai thực hiện phải bảo đảm đồng bộ, thiết thực, hiệu quả, phù hợp phong tục, tập quán, tín ngưỡng, tôn giáo và truyền thống văn hóa tốt đẹp của dân tộc.  </w:t>
      </w:r>
    </w:p>
    <w:p w14:paraId="217800A9" w14:textId="0B3B7FA8" w:rsidR="0028421C" w:rsidRPr="0028421C" w:rsidRDefault="0028421C" w:rsidP="00C958E1">
      <w:pPr>
        <w:spacing w:before="120" w:after="120" w:line="240" w:lineRule="auto"/>
        <w:ind w:firstLine="709"/>
        <w:jc w:val="both"/>
      </w:pPr>
      <w:r w:rsidRPr="0028421C">
        <w:t>- Bảo đảm sự phối hợp đồng bộ, chặt chẽ giữa các cơ quan, đơn vị, Mặt trận Tổ quốc, các tổ chức chính trị - xã hội trong công tác tuyên truyền, vận động và tổ chức thực hiện.</w:t>
      </w:r>
    </w:p>
    <w:p w14:paraId="13BE1675" w14:textId="77777777" w:rsidR="0028421C" w:rsidRPr="001F7E96" w:rsidRDefault="0028421C" w:rsidP="00C958E1">
      <w:pPr>
        <w:spacing w:before="120" w:after="120" w:line="240" w:lineRule="auto"/>
        <w:ind w:firstLine="709"/>
        <w:jc w:val="both"/>
        <w:rPr>
          <w:spacing w:val="-4"/>
        </w:rPr>
      </w:pPr>
      <w:r w:rsidRPr="001F7E96">
        <w:rPr>
          <w:spacing w:val="-4"/>
        </w:rPr>
        <w:t>- Cán bộ, đảng viên, công chức, viên chức gương mẫu, đi đầu trong thực hiện nếp sống văn minh trong việc tang để tạo sức lan tỏa và sự đồng thuận trong Nhân dân.</w:t>
      </w:r>
    </w:p>
    <w:p w14:paraId="7E704FC8" w14:textId="3FBDEDD4" w:rsidR="0028421C" w:rsidRPr="0028421C" w:rsidRDefault="0028421C" w:rsidP="00C958E1">
      <w:pPr>
        <w:spacing w:before="120" w:after="120" w:line="240" w:lineRule="auto"/>
        <w:ind w:firstLine="709"/>
        <w:jc w:val="both"/>
        <w:rPr>
          <w:b/>
          <w:bCs/>
        </w:rPr>
      </w:pPr>
      <w:r w:rsidRPr="0028421C">
        <w:rPr>
          <w:b/>
          <w:bCs/>
        </w:rPr>
        <w:t xml:space="preserve">II. </w:t>
      </w:r>
      <w:r w:rsidR="00C958E1">
        <w:rPr>
          <w:b/>
          <w:bCs/>
        </w:rPr>
        <w:t>NỘI DUNG</w:t>
      </w:r>
    </w:p>
    <w:p w14:paraId="35B19E39" w14:textId="77777777" w:rsidR="0028421C" w:rsidRPr="00420C68" w:rsidRDefault="0028421C" w:rsidP="00C958E1">
      <w:pPr>
        <w:spacing w:before="120" w:after="120" w:line="240" w:lineRule="auto"/>
        <w:ind w:firstLine="709"/>
        <w:jc w:val="both"/>
        <w:rPr>
          <w:b/>
        </w:rPr>
      </w:pPr>
      <w:r w:rsidRPr="00420C68">
        <w:rPr>
          <w:b/>
        </w:rPr>
        <w:t>1. Tiếp tục rà soát thực hiện nghiêm các quy định pháp luật về thực hiện nếp sống văn minh trong việc cưới, việc tang</w:t>
      </w:r>
    </w:p>
    <w:p w14:paraId="7A0FC034" w14:textId="77777777" w:rsidR="0028421C" w:rsidRPr="0028421C" w:rsidRDefault="0028421C" w:rsidP="00C958E1">
      <w:pPr>
        <w:spacing w:before="120" w:after="120" w:line="240" w:lineRule="auto"/>
        <w:ind w:firstLine="709"/>
        <w:jc w:val="both"/>
      </w:pPr>
      <w:r w:rsidRPr="0028421C">
        <w:t>a) Đối với việc cưới</w:t>
      </w:r>
    </w:p>
    <w:p w14:paraId="494D8061" w14:textId="77777777" w:rsidR="0028421C" w:rsidRPr="0028421C" w:rsidRDefault="0028421C" w:rsidP="00C958E1">
      <w:pPr>
        <w:spacing w:before="120" w:after="120" w:line="240" w:lineRule="auto"/>
        <w:ind w:firstLine="709"/>
        <w:jc w:val="both"/>
      </w:pPr>
      <w:r w:rsidRPr="0028421C">
        <w:t>Tiếp tục triển khai thực hiện các quy định về việc cưới theo Quyết định số 31/2012/QĐ-UBND ngày 06/7/2012 của UBND tỉnh Hà Tĩnh về việc ban hành Quy chế về thực hiện nếp sống văn minh trong việc cưới, việc tang, lễ hội và tổ chức kỷ niệm ngày truyền thống, đón nhận danh hiệu thi đua trên địa bàn tỉnh Hà Tĩnh (được sửa đổi, bổ sung bởi Quyết định số 23/2019/QĐ-UBND ngày 07/5/2019 của UBND tỉnh) và các quy định về đăng ký kết hôn theo quy định của pháp luật.</w:t>
      </w:r>
    </w:p>
    <w:p w14:paraId="3D42DBE2" w14:textId="77777777" w:rsidR="0028421C" w:rsidRPr="0028421C" w:rsidRDefault="0028421C" w:rsidP="00C958E1">
      <w:pPr>
        <w:spacing w:before="120" w:after="120" w:line="240" w:lineRule="auto"/>
        <w:ind w:firstLine="709"/>
        <w:jc w:val="both"/>
      </w:pPr>
      <w:r w:rsidRPr="0028421C">
        <w:t>b) Đối với việc tang</w:t>
      </w:r>
    </w:p>
    <w:p w14:paraId="48FA545A" w14:textId="77777777" w:rsidR="0028421C" w:rsidRPr="0028421C" w:rsidRDefault="0028421C" w:rsidP="00C958E1">
      <w:pPr>
        <w:spacing w:before="120" w:after="120" w:line="240" w:lineRule="auto"/>
        <w:ind w:firstLine="709"/>
        <w:jc w:val="both"/>
      </w:pPr>
      <w:r w:rsidRPr="0028421C">
        <w:t>- Tiếp tục thực hiện có hiệu quả các quy định về việc tang theo quy định Quyết định số 31/2012/QĐ-UBND ngày 06/7/2012 của UBND tỉnh Hà Tĩnh (được sửa đổi, bổ sung bởi Quyết định số 23/2019/QĐ-UBND ngày 07/5/2019 của UBND tỉnh).</w:t>
      </w:r>
    </w:p>
    <w:p w14:paraId="4682E613" w14:textId="77777777" w:rsidR="0028421C" w:rsidRPr="0028421C" w:rsidRDefault="0028421C" w:rsidP="00C958E1">
      <w:pPr>
        <w:spacing w:before="120" w:after="120" w:line="240" w:lineRule="auto"/>
        <w:ind w:firstLine="709"/>
        <w:jc w:val="both"/>
      </w:pPr>
      <w:r w:rsidRPr="0028421C">
        <w:t xml:space="preserve">- Khi gia đình có người qua đời, phải đăng ký khai tử theo quy định về pháp luật hộ tịch. Việc khâm liệm, quàn ướp thi hài thực hiện theo quy định tại Thông tư số 21/2021/TT-BYT ngày 26/11/2021 của Bộ trưởng Bộ Y tế về vệ sinh trong mai táng, hỏa táng. </w:t>
      </w:r>
    </w:p>
    <w:p w14:paraId="26C13787" w14:textId="77777777" w:rsidR="0028421C" w:rsidRPr="0028421C" w:rsidRDefault="0028421C" w:rsidP="00C958E1">
      <w:pPr>
        <w:spacing w:before="120" w:after="120" w:line="240" w:lineRule="auto"/>
        <w:ind w:firstLine="709"/>
        <w:jc w:val="both"/>
      </w:pPr>
      <w:r w:rsidRPr="0028421C">
        <w:t>- Việc mai táng thực hiện theo quy định tại Nghị định số 23/2016/NĐ-CP ngày 05/4/2016 của Chính phủ về xây dựng, quản lý, sử dụng nghĩa trang, cơ sở hỏa táng, các quy định có liên quan.</w:t>
      </w:r>
    </w:p>
    <w:p w14:paraId="56CF0502" w14:textId="26E8C9C0" w:rsidR="009421F8" w:rsidRPr="00B112C4" w:rsidRDefault="0028421C" w:rsidP="00C958E1">
      <w:pPr>
        <w:spacing w:before="120" w:after="120" w:line="240" w:lineRule="auto"/>
        <w:ind w:firstLine="709"/>
        <w:jc w:val="both"/>
      </w:pPr>
      <w:r w:rsidRPr="0028421C">
        <w:t xml:space="preserve">- Đối với cán bộ, công chức, viên chức nhà nước từ trần thực hiện theo Nghị định số 105/2012/NĐ-CP ngày 17/12/2012 và Nghị định 237/2025/NĐ-CP ngày 29/8/2025 của Chính phủ. Quân nhân, công nhân, viên chức quốc phòng; sĩ </w:t>
      </w:r>
      <w:r w:rsidRPr="0028421C">
        <w:lastRenderedPageBreak/>
        <w:t xml:space="preserve">quan, hạ sĩ quan, chiến sĩ, học viên công an, công nhân công an khi từ trần thực hiện tang lễ </w:t>
      </w:r>
      <w:proofErr w:type="gramStart"/>
      <w:r w:rsidRPr="0028421C">
        <w:t>theo</w:t>
      </w:r>
      <w:proofErr w:type="gramEnd"/>
      <w:r w:rsidRPr="0028421C">
        <w:t xml:space="preserve"> đúng quy định của Bộ Quốc phòng và Bộ Công an.</w:t>
      </w:r>
    </w:p>
    <w:p w14:paraId="7849C780" w14:textId="77777777" w:rsidR="0028421C" w:rsidRPr="0028421C" w:rsidRDefault="0028421C" w:rsidP="00C958E1">
      <w:pPr>
        <w:spacing w:before="120" w:after="120" w:line="240" w:lineRule="auto"/>
        <w:ind w:firstLine="709"/>
        <w:jc w:val="both"/>
        <w:rPr>
          <w:b/>
          <w:bCs/>
        </w:rPr>
      </w:pPr>
      <w:r w:rsidRPr="0028421C">
        <w:rPr>
          <w:b/>
          <w:bCs/>
        </w:rPr>
        <w:t>2. Gắn thực hiện nếp sống văn minh trong việc cưới, việc tang với hương ước và văn hóa cơ sở</w:t>
      </w:r>
    </w:p>
    <w:p w14:paraId="4177665F" w14:textId="77777777" w:rsidR="0028421C" w:rsidRPr="0028421C" w:rsidRDefault="0028421C" w:rsidP="00C958E1">
      <w:pPr>
        <w:spacing w:before="120" w:after="120" w:line="240" w:lineRule="auto"/>
        <w:ind w:firstLine="709"/>
        <w:jc w:val="both"/>
      </w:pPr>
      <w:r w:rsidRPr="0028421C">
        <w:t>- Gắn việc thực hiện nếp sống văn minh trong việc cưới, việc tang với phong trào “Toàn dân đoàn kết xây dựng đời sống văn hóa”.</w:t>
      </w:r>
    </w:p>
    <w:p w14:paraId="1C9F2182" w14:textId="77777777" w:rsidR="0028421C" w:rsidRPr="0028421C" w:rsidRDefault="0028421C" w:rsidP="00C958E1">
      <w:pPr>
        <w:spacing w:before="120" w:after="120" w:line="240" w:lineRule="auto"/>
        <w:ind w:firstLine="709"/>
        <w:jc w:val="both"/>
      </w:pPr>
      <w:r w:rsidRPr="0028421C">
        <w:t>- Rà soát, đưa nội dung thực hiện nếp sống văn minh trong việc cưới, việc tang vào hương ước cộng đồng dân cư phù hợp quy định pháp luật và truyền thống văn hóa tốt đẹp của địa phương.</w:t>
      </w:r>
    </w:p>
    <w:p w14:paraId="1FD52749" w14:textId="77777777" w:rsidR="0028421C" w:rsidRPr="0028421C" w:rsidRDefault="0028421C" w:rsidP="00C958E1">
      <w:pPr>
        <w:spacing w:before="120" w:after="120" w:line="240" w:lineRule="auto"/>
        <w:ind w:firstLine="709"/>
        <w:jc w:val="both"/>
      </w:pPr>
      <w:r w:rsidRPr="0028421C">
        <w:t>- Kịp thời biểu dương, nhân rộng các mô hình, tập thể, dòng họ, gia đình thực hiện tốt nếp sống văn minh trong việc cưới, việc tang gắn với bình xét gia đình văn hóa hàng năm và các phong trào thi đua phù hợp.</w:t>
      </w:r>
    </w:p>
    <w:p w14:paraId="4F50D1B1" w14:textId="77777777" w:rsidR="0028421C" w:rsidRPr="0028421C" w:rsidRDefault="0028421C" w:rsidP="00C958E1">
      <w:pPr>
        <w:spacing w:before="120" w:after="120" w:line="240" w:lineRule="auto"/>
        <w:ind w:firstLine="709"/>
        <w:jc w:val="both"/>
        <w:rPr>
          <w:b/>
          <w:bCs/>
        </w:rPr>
      </w:pPr>
      <w:r w:rsidRPr="0028421C">
        <w:rPr>
          <w:b/>
          <w:bCs/>
        </w:rPr>
        <w:t>3. Tăng cường công tác thông tin tuyên truyền, vận động thực hiện nếp sống văn minh trong việc cưới, việc tang</w:t>
      </w:r>
    </w:p>
    <w:p w14:paraId="6A8959A7" w14:textId="77777777" w:rsidR="0028421C" w:rsidRPr="0028421C" w:rsidRDefault="0028421C" w:rsidP="00C958E1">
      <w:pPr>
        <w:spacing w:before="120" w:after="120" w:line="240" w:lineRule="auto"/>
        <w:ind w:firstLine="709"/>
        <w:jc w:val="both"/>
      </w:pPr>
      <w:r w:rsidRPr="0028421C">
        <w:t>- Tăng cường công tác thông tin, tuyên truyền, vận động cán bộ, đảng viên và Nhân dân trên địa bàn phường thực hiện nghiêm các chủ trương của Đảng, chính sách, pháp luật của Nhà nước và các quy định về thực hiện nếp sống văn minh trong việc cưới, việc tang; phát huy vai trò gương mẫu của cán bộ, đảng viên, người đứng đầu và các tổ chức, đoàn thể ở cơ sở. Nội dung tuyên truyền cần thiết thực, dễ hiểu, phù hợp với phong tục, tập quán và điều kiện thực tế của từng khu dân cư; chú trọng vận động Nhân dân loại bỏ các hủ tục lạc hậu, mê tín dị đoan, thực hành tiết kiệm, chống phô trương, hình thức, lãng phí.</w:t>
      </w:r>
    </w:p>
    <w:p w14:paraId="32413A27" w14:textId="77777777" w:rsidR="0028421C" w:rsidRPr="0028421C" w:rsidRDefault="0028421C" w:rsidP="00C958E1">
      <w:pPr>
        <w:spacing w:before="120" w:after="120" w:line="240" w:lineRule="auto"/>
        <w:ind w:firstLine="709"/>
        <w:jc w:val="both"/>
      </w:pPr>
      <w:r w:rsidRPr="0028421C">
        <w:t>- Đối với việc cưới, tuyên truyền, vận động Nhân dân tổ chức lễ cưới trang trọng, lành mạnh, tiết kiệm, phù hợp với truyền thống văn hóa dân tộc và điều kiện của gia đình; thực hiện đúng quy định của pháp luật về đăng ký kết hôn; hạn chế việc tổ chức cưới kéo dài, phô trương, lãng phí; không sử dụng rượu, bia quá mức, không gây mất an ninh, trật tự, ảnh hưởng đến sinh hoạt của cộng đồng dân cư. Khuyến khích các gia đình lựa chọn hình thức tổ chức phù hợp, văn minh, bảo đảm an toàn giao thông, vệ sinh môi trường và xây dựng đời sống văn hóa ở khu dân cư.</w:t>
      </w:r>
    </w:p>
    <w:p w14:paraId="0B60C5E2" w14:textId="77777777" w:rsidR="0028421C" w:rsidRPr="0028421C" w:rsidRDefault="0028421C" w:rsidP="00C958E1">
      <w:pPr>
        <w:spacing w:before="120" w:after="120" w:line="240" w:lineRule="auto"/>
        <w:ind w:firstLine="709"/>
        <w:jc w:val="both"/>
      </w:pPr>
      <w:r w:rsidRPr="0028421C">
        <w:t>- Đối với việc tang, tuyên truyền, phổ biến các quy định về thực hiện nếp sống văn minh trong việc tang; vận động Nhân dân xóa bỏ hủ tục lạc hậu, mê tín dị đoan, không lợi dụng việc tang để thực hiện các hành vi vi phạm pháp luật. Khuyến khích tổ chức tang lễ phù hợp với truyền thống văn hóa, tín ngưỡng, tôn giáo và điều kiện thực tế của gia đình; thực hiện nghi lễ trang nghiêm, gọn nhẹ, tiết kiệm. Việc treo cờ tang thực hiện tại địa điểm tổ chức lễ tang; việc sử dụng nhạc tang bảo đảm phù hợp truyền thống, không cử nhạc tang trước 06 giờ sáng và sau 22 giờ đêm, bảo đảm âm thanh không vượt quá quy định về độ ồn.</w:t>
      </w:r>
    </w:p>
    <w:p w14:paraId="1A942F2B" w14:textId="5F00105E" w:rsidR="0028421C" w:rsidRPr="0028421C" w:rsidRDefault="009421F8" w:rsidP="00C958E1">
      <w:pPr>
        <w:spacing w:before="120" w:after="120" w:line="240" w:lineRule="auto"/>
        <w:ind w:firstLine="709"/>
        <w:jc w:val="both"/>
      </w:pPr>
      <w:r>
        <w:t xml:space="preserve">- </w:t>
      </w:r>
      <w:r w:rsidR="0028421C" w:rsidRPr="0028421C">
        <w:t xml:space="preserve">Tuyên truyền, vận động Nhân dân thực hiện mai táng, chôn cất người qua đời tại nghĩa trang </w:t>
      </w:r>
      <w:proofErr w:type="gramStart"/>
      <w:r w:rsidR="0028421C" w:rsidRPr="0028421C">
        <w:t>theo</w:t>
      </w:r>
      <w:proofErr w:type="gramEnd"/>
      <w:r w:rsidR="0028421C" w:rsidRPr="0028421C">
        <w:t xml:space="preserve"> quy hoạch; Đẩy mạnh tuyên truyền, vận động người </w:t>
      </w:r>
      <w:r w:rsidR="0028421C" w:rsidRPr="0028421C">
        <w:lastRenderedPageBreak/>
        <w:t>dân lựa chọn hình thức hỏa táng phù hợp với điều kiện thực tế, góp phần tiết kiệm đất đai, bảo vệ môi trường và xây dựng đô thị văn minh.</w:t>
      </w:r>
    </w:p>
    <w:p w14:paraId="41E243B6" w14:textId="77777777" w:rsidR="0028421C" w:rsidRPr="0028421C" w:rsidRDefault="0028421C" w:rsidP="00C958E1">
      <w:pPr>
        <w:spacing w:before="120" w:after="120" w:line="240" w:lineRule="auto"/>
        <w:ind w:firstLine="709"/>
        <w:jc w:val="both"/>
      </w:pPr>
      <w:r w:rsidRPr="0028421C">
        <w:t>- Đa dạng hóa các hình thức tuyên truyền thông qua hệ thống truyền thanh cơ sở, Trang thông tin điện tử, trang/nhóm mạng xã hội; đồng thời lồng ghép nội dung thực hiện nếp sống văn minh trong việc cưới, việc tang tại các cuộc họp tổ dân phố, sinh hoạt của các tổ chức chính trị - xã hội và các hoạt động văn hóa, cộng đồng. Phát huy vai trò của tổ dân phố, Ban Công tác Mặt trận, các tổ chức đoàn thể, người có uy tín trong tuyên truyền, vận động Nhân dân thực hiện, tạo chuyển biến tích cực, từng bước hình thành thói quen, nếp sống văn minh trong cộng đồng dân cư trên địa bàn phường Bắc Hồng Lĩnh.</w:t>
      </w:r>
    </w:p>
    <w:p w14:paraId="204C74B6" w14:textId="162EB501" w:rsidR="0028421C" w:rsidRPr="0028421C" w:rsidRDefault="0028421C" w:rsidP="00C958E1">
      <w:pPr>
        <w:spacing w:before="120" w:after="120" w:line="240" w:lineRule="auto"/>
        <w:ind w:firstLine="709"/>
        <w:jc w:val="both"/>
        <w:rPr>
          <w:b/>
          <w:bCs/>
        </w:rPr>
      </w:pPr>
      <w:r w:rsidRPr="0028421C">
        <w:rPr>
          <w:b/>
          <w:bCs/>
        </w:rPr>
        <w:t xml:space="preserve">III. </w:t>
      </w:r>
      <w:r w:rsidR="00C958E1">
        <w:rPr>
          <w:b/>
          <w:bCs/>
        </w:rPr>
        <w:t>TỔ CHỨC THỰC HIỆN</w:t>
      </w:r>
    </w:p>
    <w:p w14:paraId="30262A8F" w14:textId="77777777" w:rsidR="0028421C" w:rsidRPr="0028421C" w:rsidRDefault="0028421C" w:rsidP="00C958E1">
      <w:pPr>
        <w:spacing w:before="120" w:after="120" w:line="240" w:lineRule="auto"/>
        <w:ind w:firstLine="709"/>
        <w:jc w:val="both"/>
        <w:rPr>
          <w:b/>
          <w:bCs/>
        </w:rPr>
      </w:pPr>
      <w:r w:rsidRPr="0028421C">
        <w:rPr>
          <w:b/>
          <w:bCs/>
        </w:rPr>
        <w:t>1. Phòng Văn hóa - Xã hội</w:t>
      </w:r>
    </w:p>
    <w:p w14:paraId="433B6B84" w14:textId="2080BC8B" w:rsidR="0028421C" w:rsidRPr="0028421C" w:rsidRDefault="0028421C" w:rsidP="00C958E1">
      <w:pPr>
        <w:spacing w:before="120" w:after="120" w:line="240" w:lineRule="auto"/>
        <w:ind w:firstLine="709"/>
        <w:jc w:val="both"/>
      </w:pPr>
      <w:r w:rsidRPr="0028421C">
        <w:t>- Chủ trì, phối hợp với Ủy ban Mặt trận Tổ quốc Việt Nam, các tổ chức chính trị - xã hội, các cơ quan, đơn vị có liên quan và các tổ dân phố triển khai có hiệu quả Kế hoạch này.</w:t>
      </w:r>
    </w:p>
    <w:p w14:paraId="5998904D" w14:textId="77777777" w:rsidR="0028421C" w:rsidRPr="0028421C" w:rsidRDefault="0028421C" w:rsidP="00C958E1">
      <w:pPr>
        <w:spacing w:before="120" w:after="120" w:line="240" w:lineRule="auto"/>
        <w:ind w:firstLine="709"/>
        <w:jc w:val="both"/>
      </w:pPr>
      <w:r w:rsidRPr="0028421C">
        <w:t xml:space="preserve">- Đẩy mạnh công tác tuyên truyền, phổ biến các quy định về thực hiện nếp sống văn minh trong việc cưới, việc tang, nâng cao nhận thức của Nhân dân trong việc tổ chức thực hiện có hiệu quả các nội dung của kế hoạch. </w:t>
      </w:r>
    </w:p>
    <w:p w14:paraId="4CE4C2A6" w14:textId="77777777" w:rsidR="0028421C" w:rsidRPr="0028421C" w:rsidRDefault="0028421C" w:rsidP="00C958E1">
      <w:pPr>
        <w:spacing w:before="120" w:after="120" w:line="240" w:lineRule="auto"/>
        <w:ind w:firstLine="709"/>
        <w:jc w:val="both"/>
      </w:pPr>
      <w:r w:rsidRPr="0028421C">
        <w:t>- Hướng dẫn các tổ dân phố đưa nội dung thực hiện nếp sống văn minh trong việc cưới, việc tang trong xây dựng hương ước, quy ước và bình xét đánh giá danh hiệu gia đình văn hóa, tổ dân phố văn hóa hàng năm.</w:t>
      </w:r>
    </w:p>
    <w:p w14:paraId="7F0C2AA0" w14:textId="3732E29E" w:rsidR="0028421C" w:rsidRPr="0028421C" w:rsidRDefault="0028421C" w:rsidP="00C958E1">
      <w:pPr>
        <w:spacing w:before="120" w:after="120" w:line="240" w:lineRule="auto"/>
        <w:ind w:firstLine="709"/>
        <w:jc w:val="both"/>
      </w:pPr>
      <w:r w:rsidRPr="0028421C">
        <w:t xml:space="preserve">- Thực hiện hoặc lồng ghép việc khen thưởng các mô hình, cách làm hay, hiệu quả đối với tổ chức, cá nhân trong thực hiện nếp sống văn minh trong việc cưới, việc tang gắn với phong trào </w:t>
      </w:r>
      <w:r w:rsidR="00633C3A">
        <w:t>“</w:t>
      </w:r>
      <w:r w:rsidRPr="0028421C">
        <w:t>Toàn dân đoàn kết xây dựng đời sống văn hóa ở khu dân cư</w:t>
      </w:r>
      <w:r w:rsidR="00633C3A">
        <w:t>”</w:t>
      </w:r>
      <w:r w:rsidRPr="0028421C">
        <w:t>.</w:t>
      </w:r>
    </w:p>
    <w:p w14:paraId="10CC318A" w14:textId="77777777" w:rsidR="0028421C" w:rsidRPr="0028421C" w:rsidRDefault="0028421C" w:rsidP="00C958E1">
      <w:pPr>
        <w:spacing w:before="120" w:after="120" w:line="240" w:lineRule="auto"/>
        <w:ind w:firstLine="709"/>
        <w:jc w:val="both"/>
      </w:pPr>
      <w:r w:rsidRPr="0028421C">
        <w:t>- Hướng dẫn, tuyên truyền các tổ chức tôn giáo, tổ chức tôn giáo trực thuộc, cơ sở tín ngưỡng, cơ sở tôn giáo lồng ghép phổ biến, vận động tín đồ thực hiện nếp sống văn minh trong việc tang trong hoạt động tín ngưỡng, hoạt động tôn giáo; hạn chế các tập tục lạc hậu, mê tín dị đoan, góp phần giữ gìn bản sắc văn hóa truyền thống tốt đẹp của dân tộc.</w:t>
      </w:r>
    </w:p>
    <w:p w14:paraId="049546E4" w14:textId="3D0F5683" w:rsidR="0028421C" w:rsidRPr="0028421C" w:rsidRDefault="0028421C" w:rsidP="00C958E1">
      <w:pPr>
        <w:spacing w:before="120" w:after="120" w:line="240" w:lineRule="auto"/>
        <w:ind w:firstLine="709"/>
        <w:jc w:val="both"/>
      </w:pPr>
      <w:r w:rsidRPr="0028421C">
        <w:t xml:space="preserve">- Báo cáo kết quả thực hiện kế hoạch này lồng ghép trong báo cáo phong trào </w:t>
      </w:r>
      <w:r w:rsidR="004447F9">
        <w:t>“</w:t>
      </w:r>
      <w:r w:rsidRPr="0028421C">
        <w:t>Toàn dân đoàn kết xây dựng đời sống văn hóa</w:t>
      </w:r>
      <w:r w:rsidR="004447F9">
        <w:t>”</w:t>
      </w:r>
      <w:r w:rsidRPr="0028421C">
        <w:t xml:space="preserve"> hàng năm trình UBND phường.</w:t>
      </w:r>
    </w:p>
    <w:p w14:paraId="6DCD3E71" w14:textId="77777777" w:rsidR="0028421C" w:rsidRPr="0028421C" w:rsidRDefault="0028421C" w:rsidP="00C958E1">
      <w:pPr>
        <w:spacing w:before="120" w:after="120" w:line="240" w:lineRule="auto"/>
        <w:ind w:firstLine="709"/>
        <w:jc w:val="both"/>
      </w:pPr>
      <w:r w:rsidRPr="0028421C">
        <w:rPr>
          <w:b/>
          <w:bCs/>
        </w:rPr>
        <w:t>2. Đề nghị Ủy ban Mặt trận Tổ quốc Việt Nam và các tổ chức chính trị - xã hội phường</w:t>
      </w:r>
    </w:p>
    <w:p w14:paraId="75E155EE" w14:textId="77777777" w:rsidR="0028421C" w:rsidRPr="0028421C" w:rsidRDefault="0028421C" w:rsidP="00C958E1">
      <w:pPr>
        <w:spacing w:before="120" w:after="120" w:line="240" w:lineRule="auto"/>
        <w:ind w:firstLine="709"/>
        <w:jc w:val="both"/>
      </w:pPr>
      <w:r w:rsidRPr="0028421C">
        <w:t xml:space="preserve">- Ủy ban Mặt trận Tổ quốc Việt Nam chủ trì chỉ đạo, hướng dẫn việc phát huy vai trò giám sát, phản biện xã hội trong quá trình triển khai thực hiện nếp sống văn minh trong việc cưới, việc tang tại địa phương; lồng ghép nội dung và triển khai tuyên truyền thực hiện nếp sống văn minh trong việc cưới, việc tang vào các cuộc vận động, phong trào thi đua tại khu dân cư. Phối hợp chặt chẽ với </w:t>
      </w:r>
      <w:r w:rsidRPr="0028421C">
        <w:lastRenderedPageBreak/>
        <w:t>chính quyền địa phương trong việc tuyên truyền, vận động Nhân dân xóa bỏ các hủ tục lạc hậu, thực hiện tang lễ văn minh và khuyến khích hưởng ứng hình thức hỏa táng người qua đời để thiết thực bảo vệ môi trường, tiết kiệm quỹ đất.</w:t>
      </w:r>
    </w:p>
    <w:p w14:paraId="60AA866B" w14:textId="77777777" w:rsidR="0028421C" w:rsidRPr="0028421C" w:rsidRDefault="0028421C" w:rsidP="00C958E1">
      <w:pPr>
        <w:spacing w:before="120" w:after="120" w:line="240" w:lineRule="auto"/>
        <w:ind w:firstLine="709"/>
        <w:jc w:val="both"/>
      </w:pPr>
      <w:r w:rsidRPr="0028421C">
        <w:t>- Các tổ chức chính trị - xã hội đẩy mạnh tuyên truyền, vận động đoàn viên, hội viên và Nhân dân thực hiện nếp sống văn minh, tiết kiệm; phát huy vai trò gương mẫu của cán bộ, đoàn viên, hội viên trong thực hiện nếp sống văn minh tại cộng đồng dân cư.</w:t>
      </w:r>
    </w:p>
    <w:p w14:paraId="08F39390" w14:textId="77777777" w:rsidR="0028421C" w:rsidRPr="0028421C" w:rsidRDefault="0028421C" w:rsidP="00C958E1">
      <w:pPr>
        <w:spacing w:before="120" w:after="120" w:line="240" w:lineRule="auto"/>
        <w:ind w:firstLine="709"/>
        <w:jc w:val="both"/>
      </w:pPr>
      <w:r w:rsidRPr="0028421C">
        <w:t>- Đoàn Thanh niên phát huy vai trò tiên phong gương mẫu, tuyên truyền đoàn viên thực hiện nếp sống văn minh trong việc cưới; khuyến khích tổ chức các đám cưới kiểu mẫu, đám cưới văn minh theo nếp sống mới.</w:t>
      </w:r>
    </w:p>
    <w:p w14:paraId="0370A2E1" w14:textId="77777777" w:rsidR="0028421C" w:rsidRPr="00C958E1" w:rsidRDefault="0028421C" w:rsidP="00C958E1">
      <w:pPr>
        <w:numPr>
          <w:ilvl w:val="0"/>
          <w:numId w:val="1"/>
        </w:numPr>
        <w:spacing w:before="120" w:after="120" w:line="240" w:lineRule="auto"/>
        <w:ind w:left="0" w:firstLine="709"/>
        <w:jc w:val="both"/>
        <w:rPr>
          <w:b/>
          <w:bCs/>
        </w:rPr>
      </w:pPr>
      <w:r w:rsidRPr="00C958E1">
        <w:rPr>
          <w:b/>
          <w:bCs/>
        </w:rPr>
        <w:t>Phòng Kinh tế, Hạ tầng và Đô thị</w:t>
      </w:r>
    </w:p>
    <w:p w14:paraId="1325419F" w14:textId="77777777" w:rsidR="0028421C" w:rsidRPr="0028421C" w:rsidRDefault="0028421C" w:rsidP="00C958E1">
      <w:pPr>
        <w:spacing w:before="120" w:after="120" w:line="240" w:lineRule="auto"/>
        <w:ind w:firstLine="709"/>
        <w:jc w:val="both"/>
      </w:pPr>
      <w:r w:rsidRPr="0028421C">
        <w:t xml:space="preserve">- Hướng dẫn các tổ dân phố và Nhân dân trong việc thực hiện đúng quy định về quản lý, sử dụng nghĩa trang. </w:t>
      </w:r>
    </w:p>
    <w:p w14:paraId="175326DD" w14:textId="77777777" w:rsidR="0028421C" w:rsidRPr="0028421C" w:rsidRDefault="0028421C" w:rsidP="00C958E1">
      <w:pPr>
        <w:spacing w:before="120" w:after="120" w:line="240" w:lineRule="auto"/>
        <w:ind w:firstLine="709"/>
        <w:jc w:val="both"/>
      </w:pPr>
      <w:r w:rsidRPr="0028421C">
        <w:t>- Chủ động nghiên cứu, xây dựng chính sách (nếu có) hỗ trợ hỏa táng phù hợp điều kiện thực tiễn của địa phương và các quy định của pháp luật.</w:t>
      </w:r>
    </w:p>
    <w:p w14:paraId="0257E256" w14:textId="77777777" w:rsidR="00381AC1" w:rsidRDefault="0028421C" w:rsidP="00381AC1">
      <w:pPr>
        <w:numPr>
          <w:ilvl w:val="0"/>
          <w:numId w:val="1"/>
        </w:numPr>
        <w:spacing w:before="120" w:after="120" w:line="240" w:lineRule="auto"/>
        <w:ind w:left="0" w:firstLine="709"/>
        <w:jc w:val="both"/>
      </w:pPr>
      <w:r w:rsidRPr="00C958E1">
        <w:rPr>
          <w:b/>
          <w:bCs/>
        </w:rPr>
        <w:t>Trạm Y tế phường</w:t>
      </w:r>
      <w:r w:rsidRPr="0028421C">
        <w:t xml:space="preserve"> </w:t>
      </w:r>
    </w:p>
    <w:p w14:paraId="6C06A54E" w14:textId="16E160F7" w:rsidR="0028421C" w:rsidRPr="0028421C" w:rsidRDefault="00381AC1" w:rsidP="00381AC1">
      <w:pPr>
        <w:spacing w:before="120" w:after="120" w:line="240" w:lineRule="auto"/>
        <w:jc w:val="both"/>
      </w:pPr>
      <w:r>
        <w:tab/>
      </w:r>
      <w:r w:rsidR="0028421C" w:rsidRPr="0028421C">
        <w:t xml:space="preserve">Tuyên truyền và hướng dẫn vệ sinh trong mai táng, hỏa táng </w:t>
      </w:r>
      <w:proofErr w:type="gramStart"/>
      <w:r w:rsidR="0028421C" w:rsidRPr="0028421C">
        <w:t>theo</w:t>
      </w:r>
      <w:proofErr w:type="gramEnd"/>
      <w:r w:rsidR="0028421C" w:rsidRPr="0028421C">
        <w:t xml:space="preserve"> quy định. </w:t>
      </w:r>
    </w:p>
    <w:p w14:paraId="560083F1" w14:textId="77777777" w:rsidR="0028421C" w:rsidRPr="00C958E1" w:rsidRDefault="0028421C" w:rsidP="00C958E1">
      <w:pPr>
        <w:numPr>
          <w:ilvl w:val="0"/>
          <w:numId w:val="1"/>
        </w:numPr>
        <w:spacing w:before="120" w:after="120" w:line="240" w:lineRule="auto"/>
        <w:ind w:left="0" w:firstLine="709"/>
        <w:jc w:val="both"/>
        <w:rPr>
          <w:b/>
          <w:bCs/>
        </w:rPr>
      </w:pPr>
      <w:r w:rsidRPr="00C958E1">
        <w:rPr>
          <w:b/>
          <w:bCs/>
        </w:rPr>
        <w:t>Hội Người cao tuổi phường</w:t>
      </w:r>
    </w:p>
    <w:p w14:paraId="6CD28FE3" w14:textId="77777777" w:rsidR="0028421C" w:rsidRPr="0028421C" w:rsidRDefault="0028421C" w:rsidP="00C958E1">
      <w:pPr>
        <w:spacing w:before="120" w:after="120" w:line="240" w:lineRule="auto"/>
        <w:ind w:firstLine="709"/>
        <w:jc w:val="both"/>
      </w:pPr>
      <w:r w:rsidRPr="0028421C">
        <w:t>Phát huy vai trò nòng cốt của người cao tuổi trong tuyên truyền, vận động con cháu, gia đình và cộng đồng thực hiện nếp sống văn minh trong việc tang. Lồng ghép nội dung tuyên truyền vào các hoạt động, sinh hoạt của Hội; phối hợp tham gia vận động tại khu dân cư, dòng họ, gia đình nhằm tạo sự đồng thuận trong người dân.</w:t>
      </w:r>
    </w:p>
    <w:p w14:paraId="20CD2FB0" w14:textId="2F572365" w:rsidR="004447F9" w:rsidRDefault="0028421C" w:rsidP="004447F9">
      <w:pPr>
        <w:numPr>
          <w:ilvl w:val="0"/>
          <w:numId w:val="1"/>
        </w:numPr>
        <w:spacing w:before="120" w:after="120" w:line="240" w:lineRule="auto"/>
        <w:ind w:left="0" w:firstLine="709"/>
        <w:jc w:val="both"/>
      </w:pPr>
      <w:r w:rsidRPr="0028421C">
        <w:rPr>
          <w:b/>
          <w:bCs/>
        </w:rPr>
        <w:t>Các cơ quan, đơn vị</w:t>
      </w:r>
    </w:p>
    <w:p w14:paraId="64E6E169" w14:textId="1312E080" w:rsidR="0028421C" w:rsidRPr="0028421C" w:rsidRDefault="004447F9" w:rsidP="004447F9">
      <w:pPr>
        <w:spacing w:before="120" w:after="120" w:line="240" w:lineRule="auto"/>
        <w:jc w:val="both"/>
      </w:pPr>
      <w:r>
        <w:tab/>
      </w:r>
      <w:r w:rsidRPr="004447F9">
        <w:rPr>
          <w:bCs/>
        </w:rPr>
        <w:t>T</w:t>
      </w:r>
      <w:r w:rsidR="0028421C" w:rsidRPr="0028421C">
        <w:t xml:space="preserve">uyên truyền, vận động cán bộ, công chức, viên chức, người </w:t>
      </w:r>
      <w:proofErr w:type="gramStart"/>
      <w:r w:rsidR="0028421C" w:rsidRPr="0028421C">
        <w:t>lao</w:t>
      </w:r>
      <w:proofErr w:type="gramEnd"/>
      <w:r w:rsidR="0028421C" w:rsidRPr="0028421C">
        <w:t xml:space="preserve"> động, đoàn viên, hội viên thực hiện tốt nếp sống văn minh trong việc cưới, việc tang.</w:t>
      </w:r>
    </w:p>
    <w:p w14:paraId="0862735B" w14:textId="77777777" w:rsidR="0028421C" w:rsidRPr="00C958E1" w:rsidRDefault="0028421C" w:rsidP="00C958E1">
      <w:pPr>
        <w:numPr>
          <w:ilvl w:val="0"/>
          <w:numId w:val="1"/>
        </w:numPr>
        <w:spacing w:before="120" w:after="120" w:line="240" w:lineRule="auto"/>
        <w:ind w:left="0" w:firstLine="709"/>
        <w:jc w:val="both"/>
        <w:rPr>
          <w:b/>
          <w:bCs/>
        </w:rPr>
      </w:pPr>
      <w:r w:rsidRPr="00C958E1">
        <w:rPr>
          <w:b/>
          <w:bCs/>
        </w:rPr>
        <w:t>Các tổ dân phố</w:t>
      </w:r>
    </w:p>
    <w:p w14:paraId="43F0275A" w14:textId="77777777" w:rsidR="0028421C" w:rsidRPr="0028421C" w:rsidRDefault="0028421C" w:rsidP="00C958E1">
      <w:pPr>
        <w:spacing w:before="120" w:after="120" w:line="240" w:lineRule="auto"/>
        <w:ind w:firstLine="709"/>
        <w:jc w:val="both"/>
      </w:pPr>
      <w:r w:rsidRPr="0028421C">
        <w:t>- Chủ động trong việc tuyên truyền thực hiện nếp sống văn minh trong việc cưới, việc tang bằng nhiều hình thức (truyền thanh, thông qua các cuộc sinh hoạt, hội họp cộng đồng dân cư…).</w:t>
      </w:r>
    </w:p>
    <w:p w14:paraId="6F22717F" w14:textId="77777777" w:rsidR="0028421C" w:rsidRPr="0028421C" w:rsidRDefault="0028421C" w:rsidP="00C958E1">
      <w:pPr>
        <w:spacing w:before="120" w:after="120" w:line="240" w:lineRule="auto"/>
        <w:ind w:firstLine="709"/>
        <w:jc w:val="both"/>
      </w:pPr>
      <w:r w:rsidRPr="0028421C">
        <w:t>- Đưa nội dung thực hiện nếp sống văn minh trong việc cưới, việc tang vào hương ước tổ dân phố, trong đó lưu ý quan tâm những phong tục tốt đẹp của cộng đồng dân cư.</w:t>
      </w:r>
    </w:p>
    <w:p w14:paraId="1769121F" w14:textId="77777777" w:rsidR="0028421C" w:rsidRPr="0028421C" w:rsidRDefault="0028421C" w:rsidP="00C958E1">
      <w:pPr>
        <w:spacing w:before="120" w:after="120" w:line="240" w:lineRule="auto"/>
        <w:ind w:firstLine="709"/>
        <w:jc w:val="both"/>
      </w:pPr>
      <w:r w:rsidRPr="0028421C">
        <w:t>- Kịp thời nắm bắt, giám sát trực tiếp việc thực hiện ở cộng đồng dân cư, tổ dân phố.</w:t>
      </w:r>
    </w:p>
    <w:p w14:paraId="34E8E1D7" w14:textId="61E3C82E" w:rsidR="0028421C" w:rsidRDefault="0028421C" w:rsidP="00C958E1">
      <w:pPr>
        <w:spacing w:before="120" w:after="120" w:line="240" w:lineRule="auto"/>
        <w:ind w:firstLine="709"/>
        <w:jc w:val="both"/>
      </w:pPr>
      <w:r w:rsidRPr="0028421C">
        <w:t xml:space="preserve">Trên đây là kế hoạch thực hiện nếp sống văn minh trong việc cưới, việc tang trên địa bàn phường Bắc Hồng Lĩnh, các cơ quan, đơn vị có liên quan triển </w:t>
      </w:r>
      <w:r w:rsidRPr="0028421C">
        <w:lastRenderedPageBreak/>
        <w:t xml:space="preserve">khai thực hiện có hiệu quả và báo cáo kết quả định kỳ </w:t>
      </w:r>
      <w:r w:rsidRPr="00D56410">
        <w:rPr>
          <w:b/>
        </w:rPr>
        <w:t>trước ngày 15/11</w:t>
      </w:r>
      <w:r w:rsidRPr="0028421C">
        <w:t xml:space="preserve"> </w:t>
      </w:r>
      <w:r w:rsidR="00D56410" w:rsidRPr="0028421C">
        <w:t xml:space="preserve">hàng năm </w:t>
      </w:r>
      <w:r w:rsidRPr="0028421C">
        <w:t xml:space="preserve">về UBND phường </w:t>
      </w:r>
      <w:r w:rsidR="00D56410">
        <w:t>(</w:t>
      </w:r>
      <w:r w:rsidRPr="0028421C">
        <w:t>qua phòng Văn hóa - Xã hội</w:t>
      </w:r>
      <w:r w:rsidR="00D56410">
        <w:t>)</w:t>
      </w:r>
      <w:r w:rsidRPr="0028421C">
        <w:t xml:space="preserve"> để tổng hợp, báo cáo theo quy định</w:t>
      </w:r>
      <w:proofErr w:type="gramStart"/>
      <w:r w:rsidRPr="0028421C">
        <w:t>./</w:t>
      </w:r>
      <w:proofErr w:type="gramEnd"/>
      <w:r w:rsidRPr="0028421C">
        <w:t>.</w:t>
      </w:r>
      <w:bookmarkStart w:id="0" w:name="_GoBack"/>
      <w:bookmarkEnd w:id="0"/>
    </w:p>
    <w:p w14:paraId="747C95F3" w14:textId="77777777" w:rsidR="00B63394" w:rsidRPr="00B63394" w:rsidRDefault="00B63394" w:rsidP="00C958E1">
      <w:pPr>
        <w:spacing w:before="120" w:after="120" w:line="240" w:lineRule="auto"/>
        <w:ind w:firstLine="709"/>
        <w:jc w:val="both"/>
        <w:rPr>
          <w:sz w:val="2"/>
        </w:rPr>
      </w:pPr>
    </w:p>
    <w:tbl>
      <w:tblPr>
        <w:tblStyle w:val="TableGrid"/>
        <w:tblW w:w="95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8"/>
        <w:gridCol w:w="4531"/>
      </w:tblGrid>
      <w:tr w:rsidR="00C958E1" w14:paraId="45B39182" w14:textId="77777777" w:rsidTr="009B54DB">
        <w:tc>
          <w:tcPr>
            <w:tcW w:w="5058" w:type="dxa"/>
          </w:tcPr>
          <w:p w14:paraId="3BC4FF90" w14:textId="77777777" w:rsidR="00C958E1" w:rsidRPr="00D8751D" w:rsidRDefault="00C958E1" w:rsidP="00CD12E2">
            <w:pPr>
              <w:jc w:val="both"/>
              <w:rPr>
                <w:b/>
                <w:bCs/>
                <w:i/>
                <w:iCs/>
                <w:sz w:val="24"/>
                <w:szCs w:val="24"/>
              </w:rPr>
            </w:pPr>
            <w:r w:rsidRPr="00D8751D">
              <w:rPr>
                <w:b/>
                <w:bCs/>
                <w:i/>
                <w:iCs/>
                <w:sz w:val="24"/>
                <w:szCs w:val="24"/>
              </w:rPr>
              <w:t>Nơi nhận:</w:t>
            </w:r>
          </w:p>
          <w:p w14:paraId="18121317" w14:textId="061F0806" w:rsidR="001F7E96" w:rsidRDefault="00C958E1" w:rsidP="00CD12E2">
            <w:pPr>
              <w:jc w:val="both"/>
              <w:rPr>
                <w:sz w:val="22"/>
              </w:rPr>
            </w:pPr>
            <w:r w:rsidRPr="00D8751D">
              <w:rPr>
                <w:sz w:val="22"/>
              </w:rPr>
              <w:t xml:space="preserve">- </w:t>
            </w:r>
            <w:r w:rsidR="001F7E96">
              <w:rPr>
                <w:sz w:val="22"/>
              </w:rPr>
              <w:t>Sở Văn hóa, Thể thao và Du lịch (để b/c);</w:t>
            </w:r>
          </w:p>
          <w:p w14:paraId="6EDBD494" w14:textId="2322DF80" w:rsidR="00C958E1" w:rsidRPr="00D8751D" w:rsidRDefault="0025073C" w:rsidP="00CD12E2">
            <w:pPr>
              <w:jc w:val="both"/>
              <w:rPr>
                <w:sz w:val="22"/>
              </w:rPr>
            </w:pPr>
            <w:r>
              <w:rPr>
                <w:sz w:val="22"/>
              </w:rPr>
              <w:t>-</w:t>
            </w:r>
            <w:r w:rsidR="009B54DB">
              <w:rPr>
                <w:sz w:val="22"/>
              </w:rPr>
              <w:t xml:space="preserve"> </w:t>
            </w:r>
            <w:r w:rsidR="00C958E1" w:rsidRPr="00D8751D">
              <w:rPr>
                <w:sz w:val="22"/>
              </w:rPr>
              <w:t>Thường trực: Đảng ủy, HĐND phường (để b/c);</w:t>
            </w:r>
          </w:p>
          <w:p w14:paraId="14FAD0A2" w14:textId="77777777" w:rsidR="00C958E1" w:rsidRPr="00D8751D" w:rsidRDefault="00C958E1" w:rsidP="00CD12E2">
            <w:pPr>
              <w:jc w:val="both"/>
              <w:rPr>
                <w:sz w:val="22"/>
              </w:rPr>
            </w:pPr>
            <w:r w:rsidRPr="00D8751D">
              <w:rPr>
                <w:sz w:val="22"/>
              </w:rPr>
              <w:t>- Chủ tịch, các PCT UBND phường;</w:t>
            </w:r>
          </w:p>
          <w:p w14:paraId="0ADC7D06" w14:textId="41E69DC3" w:rsidR="00C958E1" w:rsidRPr="00D8751D" w:rsidRDefault="00C958E1" w:rsidP="00CD12E2">
            <w:pPr>
              <w:jc w:val="both"/>
              <w:rPr>
                <w:sz w:val="22"/>
              </w:rPr>
            </w:pPr>
            <w:r w:rsidRPr="00D8751D">
              <w:rPr>
                <w:sz w:val="22"/>
              </w:rPr>
              <w:t xml:space="preserve">- </w:t>
            </w:r>
            <w:r w:rsidR="00D8751D" w:rsidRPr="00D8751D">
              <w:rPr>
                <w:sz w:val="22"/>
              </w:rPr>
              <w:t>UBMTTQ và các tổ chức CTXH;</w:t>
            </w:r>
          </w:p>
          <w:p w14:paraId="0F9FA001" w14:textId="77777777" w:rsidR="00D8751D" w:rsidRPr="00D8751D" w:rsidRDefault="00D8751D" w:rsidP="009B54DB">
            <w:pPr>
              <w:jc w:val="both"/>
              <w:rPr>
                <w:sz w:val="22"/>
              </w:rPr>
            </w:pPr>
            <w:r w:rsidRPr="00D8751D">
              <w:rPr>
                <w:sz w:val="22"/>
              </w:rPr>
              <w:t>- Các phòng chuyên môn, đơn vị thuộc UBND phường;</w:t>
            </w:r>
          </w:p>
          <w:p w14:paraId="018D5B87" w14:textId="77777777" w:rsidR="00D8751D" w:rsidRPr="00D8751D" w:rsidRDefault="00D8751D" w:rsidP="00CD12E2">
            <w:pPr>
              <w:jc w:val="both"/>
              <w:rPr>
                <w:sz w:val="22"/>
              </w:rPr>
            </w:pPr>
            <w:r w:rsidRPr="00D8751D">
              <w:rPr>
                <w:sz w:val="22"/>
              </w:rPr>
              <w:t>- Các cơ quan, đơn vị trên địa bàn phường;</w:t>
            </w:r>
          </w:p>
          <w:p w14:paraId="2F85C235" w14:textId="77777777" w:rsidR="00D8751D" w:rsidRPr="00D8751D" w:rsidRDefault="00D8751D" w:rsidP="00CD12E2">
            <w:pPr>
              <w:jc w:val="both"/>
              <w:rPr>
                <w:sz w:val="22"/>
              </w:rPr>
            </w:pPr>
            <w:r w:rsidRPr="00D8751D">
              <w:rPr>
                <w:sz w:val="22"/>
              </w:rPr>
              <w:t>- Các tổ dân phố;</w:t>
            </w:r>
          </w:p>
          <w:p w14:paraId="3184E8EE" w14:textId="5A969325" w:rsidR="00D8751D" w:rsidRDefault="00D8751D" w:rsidP="00CD12E2">
            <w:pPr>
              <w:jc w:val="both"/>
            </w:pPr>
            <w:r w:rsidRPr="00D8751D">
              <w:rPr>
                <w:sz w:val="22"/>
              </w:rPr>
              <w:t>- Lưu: VT, VHXH.</w:t>
            </w:r>
          </w:p>
        </w:tc>
        <w:tc>
          <w:tcPr>
            <w:tcW w:w="4531" w:type="dxa"/>
          </w:tcPr>
          <w:p w14:paraId="1EF1090D" w14:textId="77777777" w:rsidR="00C958E1" w:rsidRPr="00D8751D" w:rsidRDefault="00D8751D" w:rsidP="00D8751D">
            <w:pPr>
              <w:jc w:val="center"/>
              <w:rPr>
                <w:b/>
                <w:bCs/>
              </w:rPr>
            </w:pPr>
            <w:r w:rsidRPr="00D8751D">
              <w:rPr>
                <w:b/>
                <w:bCs/>
              </w:rPr>
              <w:t>TM. ỦY BAN NHÂN DÂN</w:t>
            </w:r>
          </w:p>
          <w:p w14:paraId="7D221F94" w14:textId="77777777" w:rsidR="00D8751D" w:rsidRPr="00D8751D" w:rsidRDefault="00D8751D" w:rsidP="00D8751D">
            <w:pPr>
              <w:jc w:val="center"/>
              <w:rPr>
                <w:b/>
                <w:bCs/>
              </w:rPr>
            </w:pPr>
            <w:r w:rsidRPr="00D8751D">
              <w:rPr>
                <w:b/>
                <w:bCs/>
              </w:rPr>
              <w:t>KT. CHỦ TỊCH</w:t>
            </w:r>
          </w:p>
          <w:p w14:paraId="10967BA3" w14:textId="77777777" w:rsidR="00D8751D" w:rsidRPr="00D8751D" w:rsidRDefault="00D8751D" w:rsidP="00D8751D">
            <w:pPr>
              <w:jc w:val="center"/>
              <w:rPr>
                <w:b/>
                <w:bCs/>
              </w:rPr>
            </w:pPr>
            <w:r w:rsidRPr="00D8751D">
              <w:rPr>
                <w:b/>
                <w:bCs/>
              </w:rPr>
              <w:t>PHÓ CHỦ TỊCH</w:t>
            </w:r>
          </w:p>
          <w:p w14:paraId="5EA4479C" w14:textId="77777777" w:rsidR="00D8751D" w:rsidRPr="00D8751D" w:rsidRDefault="00D8751D" w:rsidP="00D8751D">
            <w:pPr>
              <w:spacing w:before="120" w:after="120"/>
              <w:jc w:val="center"/>
              <w:rPr>
                <w:b/>
                <w:bCs/>
              </w:rPr>
            </w:pPr>
          </w:p>
          <w:p w14:paraId="696BB754" w14:textId="77777777" w:rsidR="00D8751D" w:rsidRPr="00D8751D" w:rsidRDefault="00D8751D" w:rsidP="00D8751D">
            <w:pPr>
              <w:spacing w:before="120" w:after="120"/>
              <w:jc w:val="center"/>
              <w:rPr>
                <w:b/>
                <w:bCs/>
              </w:rPr>
            </w:pPr>
          </w:p>
          <w:p w14:paraId="10100370" w14:textId="77777777" w:rsidR="00D8751D" w:rsidRPr="00D8751D" w:rsidRDefault="00D8751D" w:rsidP="00D8751D">
            <w:pPr>
              <w:spacing w:before="120" w:after="120"/>
              <w:jc w:val="center"/>
              <w:rPr>
                <w:b/>
                <w:bCs/>
              </w:rPr>
            </w:pPr>
          </w:p>
          <w:p w14:paraId="52E8BD50" w14:textId="7DB158DB" w:rsidR="00D8751D" w:rsidRDefault="00D8751D" w:rsidP="00D8751D">
            <w:pPr>
              <w:spacing w:before="120" w:after="120"/>
              <w:jc w:val="center"/>
            </w:pPr>
            <w:r w:rsidRPr="00D8751D">
              <w:rPr>
                <w:b/>
                <w:bCs/>
              </w:rPr>
              <w:t>Lê Bá Khánh</w:t>
            </w:r>
          </w:p>
        </w:tc>
      </w:tr>
    </w:tbl>
    <w:p w14:paraId="66108EDB" w14:textId="77777777" w:rsidR="0028421C" w:rsidRPr="0028421C" w:rsidRDefault="0028421C" w:rsidP="0028421C">
      <w:pPr>
        <w:ind w:firstLine="993"/>
        <w:jc w:val="both"/>
      </w:pPr>
      <w:r w:rsidRPr="0028421C">
        <w:t xml:space="preserve"> </w:t>
      </w:r>
    </w:p>
    <w:p w14:paraId="63C0DFC3" w14:textId="77777777" w:rsidR="00AD474E" w:rsidRDefault="00AD474E" w:rsidP="0028421C">
      <w:pPr>
        <w:ind w:firstLine="993"/>
        <w:jc w:val="both"/>
      </w:pPr>
    </w:p>
    <w:sectPr w:rsidR="00AD474E" w:rsidSect="00B112C4">
      <w:headerReference w:type="default" r:id="rId8"/>
      <w:pgSz w:w="11907" w:h="16839" w:code="9"/>
      <w:pgMar w:top="1138" w:right="1138" w:bottom="1138" w:left="1699"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E6474" w14:textId="77777777" w:rsidR="00332579" w:rsidRDefault="00332579" w:rsidP="00CD12E2">
      <w:pPr>
        <w:spacing w:after="0" w:line="240" w:lineRule="auto"/>
      </w:pPr>
      <w:r>
        <w:separator/>
      </w:r>
    </w:p>
  </w:endnote>
  <w:endnote w:type="continuationSeparator" w:id="0">
    <w:p w14:paraId="19DC746D" w14:textId="77777777" w:rsidR="00332579" w:rsidRDefault="00332579" w:rsidP="00CD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0AE546" w14:textId="77777777" w:rsidR="00332579" w:rsidRDefault="00332579" w:rsidP="00CD12E2">
      <w:pPr>
        <w:spacing w:after="0" w:line="240" w:lineRule="auto"/>
      </w:pPr>
      <w:r>
        <w:separator/>
      </w:r>
    </w:p>
  </w:footnote>
  <w:footnote w:type="continuationSeparator" w:id="0">
    <w:p w14:paraId="4B84EBF4" w14:textId="77777777" w:rsidR="00332579" w:rsidRDefault="00332579" w:rsidP="00CD1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488830"/>
      <w:docPartObj>
        <w:docPartGallery w:val="Page Numbers (Top of Page)"/>
        <w:docPartUnique/>
      </w:docPartObj>
    </w:sdtPr>
    <w:sdtEndPr>
      <w:rPr>
        <w:noProof/>
      </w:rPr>
    </w:sdtEndPr>
    <w:sdtContent>
      <w:p w14:paraId="2A593083" w14:textId="19DF15B6" w:rsidR="00CD12E2" w:rsidRDefault="00CD12E2">
        <w:pPr>
          <w:pStyle w:val="Header"/>
          <w:jc w:val="center"/>
        </w:pPr>
        <w:r>
          <w:fldChar w:fldCharType="begin"/>
        </w:r>
        <w:r>
          <w:instrText xml:space="preserve"> PAGE   \* MERGEFORMAT </w:instrText>
        </w:r>
        <w:r>
          <w:fldChar w:fldCharType="separate"/>
        </w:r>
        <w:r w:rsidR="00D56410">
          <w:rPr>
            <w:noProof/>
          </w:rPr>
          <w:t>6</w:t>
        </w:r>
        <w:r>
          <w:rPr>
            <w:noProof/>
          </w:rPr>
          <w:fldChar w:fldCharType="end"/>
        </w:r>
      </w:p>
    </w:sdtContent>
  </w:sdt>
  <w:p w14:paraId="7413B206" w14:textId="77777777" w:rsidR="00CD12E2" w:rsidRDefault="00CD12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6C35A6"/>
    <w:multiLevelType w:val="multilevel"/>
    <w:tmpl w:val="A634BD24"/>
    <w:lvl w:ilvl="0">
      <w:start w:val="3"/>
      <w:numFmt w:val="decimal"/>
      <w:suff w:val="space"/>
      <w:lvlText w:val="%1."/>
      <w:lvlJc w:val="left"/>
      <w:pPr>
        <w:ind w:left="1211" w:hanging="360"/>
      </w:pPr>
      <w:rPr>
        <w:rFonts w:ascii="Times New Roman" w:hAnsi="Times New Roman" w:cs="Times New Roman" w:hint="default"/>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21C"/>
    <w:rsid w:val="00004060"/>
    <w:rsid w:val="000A6365"/>
    <w:rsid w:val="000E72B6"/>
    <w:rsid w:val="00121E52"/>
    <w:rsid w:val="00135436"/>
    <w:rsid w:val="00177B62"/>
    <w:rsid w:val="001F7E96"/>
    <w:rsid w:val="0025073C"/>
    <w:rsid w:val="0028421C"/>
    <w:rsid w:val="002A034B"/>
    <w:rsid w:val="00332579"/>
    <w:rsid w:val="0037350D"/>
    <w:rsid w:val="00381AC1"/>
    <w:rsid w:val="00387989"/>
    <w:rsid w:val="003B231F"/>
    <w:rsid w:val="003C234B"/>
    <w:rsid w:val="003F77D3"/>
    <w:rsid w:val="00420C68"/>
    <w:rsid w:val="004447F9"/>
    <w:rsid w:val="005F4AB3"/>
    <w:rsid w:val="00633C3A"/>
    <w:rsid w:val="00662506"/>
    <w:rsid w:val="00694A8F"/>
    <w:rsid w:val="006B26D9"/>
    <w:rsid w:val="007E4189"/>
    <w:rsid w:val="0083406E"/>
    <w:rsid w:val="00880B49"/>
    <w:rsid w:val="008E13D6"/>
    <w:rsid w:val="009421F8"/>
    <w:rsid w:val="009B54DB"/>
    <w:rsid w:val="009E7B2A"/>
    <w:rsid w:val="00A724A7"/>
    <w:rsid w:val="00AD474E"/>
    <w:rsid w:val="00B112C4"/>
    <w:rsid w:val="00B56DD3"/>
    <w:rsid w:val="00B63394"/>
    <w:rsid w:val="00BC66E6"/>
    <w:rsid w:val="00C32BE9"/>
    <w:rsid w:val="00C958E1"/>
    <w:rsid w:val="00CD12E2"/>
    <w:rsid w:val="00CF4FA4"/>
    <w:rsid w:val="00D46963"/>
    <w:rsid w:val="00D506F5"/>
    <w:rsid w:val="00D56410"/>
    <w:rsid w:val="00D6659E"/>
    <w:rsid w:val="00D8751D"/>
    <w:rsid w:val="00E457EB"/>
    <w:rsid w:val="00E75B48"/>
    <w:rsid w:val="00F23714"/>
    <w:rsid w:val="00FE6939"/>
    <w:rsid w:val="00FF5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D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4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21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842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42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42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42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42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42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21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2842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42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42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42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42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42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4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21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8421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8421C"/>
    <w:pPr>
      <w:spacing w:before="160"/>
      <w:jc w:val="center"/>
    </w:pPr>
    <w:rPr>
      <w:i/>
      <w:iCs/>
      <w:color w:val="404040" w:themeColor="text1" w:themeTint="BF"/>
    </w:rPr>
  </w:style>
  <w:style w:type="character" w:customStyle="1" w:styleId="QuoteChar">
    <w:name w:val="Quote Char"/>
    <w:basedOn w:val="DefaultParagraphFont"/>
    <w:link w:val="Quote"/>
    <w:uiPriority w:val="29"/>
    <w:rsid w:val="0028421C"/>
    <w:rPr>
      <w:i/>
      <w:iCs/>
      <w:color w:val="404040" w:themeColor="text1" w:themeTint="BF"/>
    </w:rPr>
  </w:style>
  <w:style w:type="paragraph" w:styleId="ListParagraph">
    <w:name w:val="List Paragraph"/>
    <w:basedOn w:val="Normal"/>
    <w:uiPriority w:val="34"/>
    <w:qFormat/>
    <w:rsid w:val="0028421C"/>
    <w:pPr>
      <w:ind w:left="720"/>
      <w:contextualSpacing/>
    </w:pPr>
  </w:style>
  <w:style w:type="character" w:styleId="IntenseEmphasis">
    <w:name w:val="Intense Emphasis"/>
    <w:basedOn w:val="DefaultParagraphFont"/>
    <w:uiPriority w:val="21"/>
    <w:qFormat/>
    <w:rsid w:val="0028421C"/>
    <w:rPr>
      <w:i/>
      <w:iCs/>
      <w:color w:val="0F4761" w:themeColor="accent1" w:themeShade="BF"/>
    </w:rPr>
  </w:style>
  <w:style w:type="paragraph" w:styleId="IntenseQuote">
    <w:name w:val="Intense Quote"/>
    <w:basedOn w:val="Normal"/>
    <w:next w:val="Normal"/>
    <w:link w:val="IntenseQuoteChar"/>
    <w:uiPriority w:val="30"/>
    <w:qFormat/>
    <w:rsid w:val="00284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21C"/>
    <w:rPr>
      <w:i/>
      <w:iCs/>
      <w:color w:val="0F4761" w:themeColor="accent1" w:themeShade="BF"/>
    </w:rPr>
  </w:style>
  <w:style w:type="character" w:styleId="IntenseReference">
    <w:name w:val="Intense Reference"/>
    <w:basedOn w:val="DefaultParagraphFont"/>
    <w:uiPriority w:val="32"/>
    <w:qFormat/>
    <w:rsid w:val="0028421C"/>
    <w:rPr>
      <w:b/>
      <w:bCs/>
      <w:smallCaps/>
      <w:color w:val="0F4761" w:themeColor="accent1" w:themeShade="BF"/>
      <w:spacing w:val="5"/>
    </w:rPr>
  </w:style>
  <w:style w:type="table" w:styleId="TableGrid">
    <w:name w:val="Table Grid"/>
    <w:basedOn w:val="TableNormal"/>
    <w:uiPriority w:val="39"/>
    <w:rsid w:val="00C95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2E2"/>
  </w:style>
  <w:style w:type="paragraph" w:styleId="Footer">
    <w:name w:val="footer"/>
    <w:basedOn w:val="Normal"/>
    <w:link w:val="FooterChar"/>
    <w:uiPriority w:val="99"/>
    <w:unhideWhenUsed/>
    <w:rsid w:val="00CD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2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42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42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421C"/>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8421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8421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842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842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842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842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42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42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421C"/>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28421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8421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8421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8421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8421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8421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842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42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421C"/>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8421C"/>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8421C"/>
    <w:pPr>
      <w:spacing w:before="160"/>
      <w:jc w:val="center"/>
    </w:pPr>
    <w:rPr>
      <w:i/>
      <w:iCs/>
      <w:color w:val="404040" w:themeColor="text1" w:themeTint="BF"/>
    </w:rPr>
  </w:style>
  <w:style w:type="character" w:customStyle="1" w:styleId="QuoteChar">
    <w:name w:val="Quote Char"/>
    <w:basedOn w:val="DefaultParagraphFont"/>
    <w:link w:val="Quote"/>
    <w:uiPriority w:val="29"/>
    <w:rsid w:val="0028421C"/>
    <w:rPr>
      <w:i/>
      <w:iCs/>
      <w:color w:val="404040" w:themeColor="text1" w:themeTint="BF"/>
    </w:rPr>
  </w:style>
  <w:style w:type="paragraph" w:styleId="ListParagraph">
    <w:name w:val="List Paragraph"/>
    <w:basedOn w:val="Normal"/>
    <w:uiPriority w:val="34"/>
    <w:qFormat/>
    <w:rsid w:val="0028421C"/>
    <w:pPr>
      <w:ind w:left="720"/>
      <w:contextualSpacing/>
    </w:pPr>
  </w:style>
  <w:style w:type="character" w:styleId="IntenseEmphasis">
    <w:name w:val="Intense Emphasis"/>
    <w:basedOn w:val="DefaultParagraphFont"/>
    <w:uiPriority w:val="21"/>
    <w:qFormat/>
    <w:rsid w:val="0028421C"/>
    <w:rPr>
      <w:i/>
      <w:iCs/>
      <w:color w:val="0F4761" w:themeColor="accent1" w:themeShade="BF"/>
    </w:rPr>
  </w:style>
  <w:style w:type="paragraph" w:styleId="IntenseQuote">
    <w:name w:val="Intense Quote"/>
    <w:basedOn w:val="Normal"/>
    <w:next w:val="Normal"/>
    <w:link w:val="IntenseQuoteChar"/>
    <w:uiPriority w:val="30"/>
    <w:qFormat/>
    <w:rsid w:val="002842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421C"/>
    <w:rPr>
      <w:i/>
      <w:iCs/>
      <w:color w:val="0F4761" w:themeColor="accent1" w:themeShade="BF"/>
    </w:rPr>
  </w:style>
  <w:style w:type="character" w:styleId="IntenseReference">
    <w:name w:val="Intense Reference"/>
    <w:basedOn w:val="DefaultParagraphFont"/>
    <w:uiPriority w:val="32"/>
    <w:qFormat/>
    <w:rsid w:val="0028421C"/>
    <w:rPr>
      <w:b/>
      <w:bCs/>
      <w:smallCaps/>
      <w:color w:val="0F4761" w:themeColor="accent1" w:themeShade="BF"/>
      <w:spacing w:val="5"/>
    </w:rPr>
  </w:style>
  <w:style w:type="table" w:styleId="TableGrid">
    <w:name w:val="Table Grid"/>
    <w:basedOn w:val="TableNormal"/>
    <w:uiPriority w:val="39"/>
    <w:rsid w:val="00C958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CD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2E2"/>
  </w:style>
  <w:style w:type="paragraph" w:styleId="Footer">
    <w:name w:val="footer"/>
    <w:basedOn w:val="Normal"/>
    <w:link w:val="FooterChar"/>
    <w:uiPriority w:val="99"/>
    <w:unhideWhenUsed/>
    <w:rsid w:val="00CD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6</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VX</dc:creator>
  <cp:keywords/>
  <dc:description/>
  <cp:lastModifiedBy>USER</cp:lastModifiedBy>
  <cp:revision>27</cp:revision>
  <dcterms:created xsi:type="dcterms:W3CDTF">2026-09-07T16:25:00Z</dcterms:created>
  <dcterms:modified xsi:type="dcterms:W3CDTF">2026-09-08T09:30:00Z</dcterms:modified>
</cp:coreProperties>
</file>